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FC02EC"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FC02EC" w:rsidRDefault="00F83642" w:rsidP="00384938">
            <w:pPr>
              <w:tabs>
                <w:tab w:val="left" w:pos="284"/>
              </w:tabs>
              <w:spacing w:after="0" w:line="240" w:lineRule="auto"/>
              <w:rPr>
                <w:rFonts w:ascii="Sylfaen" w:eastAsia="Times New Roman" w:hAnsi="Sylfaen" w:cs="Times New Roman"/>
                <w:sz w:val="24"/>
                <w:szCs w:val="24"/>
              </w:rPr>
            </w:pPr>
            <w:bookmarkStart w:id="0" w:name="_GoBack"/>
            <w:bookmarkEnd w:id="0"/>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FC02EC" w:rsidRDefault="002C482E" w:rsidP="00384938">
            <w:pPr>
              <w:tabs>
                <w:tab w:val="left" w:pos="284"/>
              </w:tabs>
              <w:spacing w:after="0" w:line="240" w:lineRule="auto"/>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rPr>
              <w:t>21</w:t>
            </w:r>
            <w:r w:rsidR="00F826C7" w:rsidRPr="00FC02EC">
              <w:rPr>
                <w:rFonts w:ascii="Sylfaen" w:eastAsia="Times New Roman" w:hAnsi="Sylfaen" w:cs="Times New Roman"/>
                <w:b/>
                <w:bCs/>
                <w:sz w:val="24"/>
                <w:szCs w:val="24"/>
              </w:rPr>
              <w:t xml:space="preserve"> </w:t>
            </w:r>
            <w:r w:rsidR="00F826C7" w:rsidRPr="00FC02EC">
              <w:rPr>
                <w:rFonts w:ascii="Sylfaen" w:eastAsia="Times New Roman" w:hAnsi="Sylfaen" w:cs="Times New Roman"/>
                <w:b/>
                <w:bCs/>
                <w:sz w:val="24"/>
                <w:szCs w:val="24"/>
                <w:lang w:val="ka-GE"/>
              </w:rPr>
              <w:t>თებერვალი</w:t>
            </w:r>
            <w:r w:rsidR="004065FA" w:rsidRPr="00FC02EC">
              <w:rPr>
                <w:rFonts w:ascii="Sylfaen" w:eastAsia="Times New Roman" w:hAnsi="Sylfaen" w:cs="Times New Roman"/>
                <w:b/>
                <w:bCs/>
                <w:sz w:val="24"/>
                <w:szCs w:val="24"/>
              </w:rPr>
              <w:br/>
            </w:r>
            <w:r w:rsidR="00E05A0E" w:rsidRPr="00FC02EC">
              <w:rPr>
                <w:rFonts w:ascii="Sylfaen" w:eastAsia="Times New Roman" w:hAnsi="Sylfaen" w:cs="Times New Roman"/>
                <w:b/>
                <w:bCs/>
                <w:sz w:val="24"/>
                <w:szCs w:val="24"/>
                <w:lang w:val="ka-GE"/>
              </w:rPr>
              <w:t>სამშაბათი</w:t>
            </w:r>
          </w:p>
        </w:tc>
      </w:tr>
      <w:tr w:rsidR="00E243A9" w:rsidRPr="00FC02EC"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FC02EC" w:rsidRDefault="004065FA" w:rsidP="005B4EE9">
            <w:pPr>
              <w:tabs>
                <w:tab w:val="left" w:pos="284"/>
              </w:tabs>
              <w:spacing w:after="0" w:line="240" w:lineRule="auto"/>
              <w:ind w:right="113"/>
              <w:jc w:val="center"/>
              <w:rPr>
                <w:rFonts w:ascii="Sylfaen" w:eastAsia="Times New Roman" w:hAnsi="Sylfaen" w:cs="Times New Roman"/>
                <w:b/>
                <w:sz w:val="24"/>
                <w:szCs w:val="24"/>
                <w:lang w:val="ka-GE"/>
              </w:rPr>
            </w:pPr>
            <w:r w:rsidRPr="00FC02EC">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FC02EC" w:rsidRDefault="004065FA" w:rsidP="00384938">
            <w:pPr>
              <w:tabs>
                <w:tab w:val="left" w:pos="284"/>
              </w:tabs>
              <w:spacing w:after="0" w:line="240" w:lineRule="auto"/>
              <w:rPr>
                <w:rFonts w:ascii="Sylfaen" w:hAnsi="Sylfaen"/>
                <w:sz w:val="24"/>
                <w:szCs w:val="24"/>
                <w:lang w:val="ka-GE"/>
              </w:rPr>
            </w:pPr>
          </w:p>
        </w:tc>
      </w:tr>
      <w:tr w:rsidR="004772A4" w:rsidRPr="00FC02EC"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772A4" w:rsidRPr="00FC02EC" w:rsidRDefault="00545ECA" w:rsidP="00384938">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9D49D6" w:rsidRPr="00FC02EC" w:rsidRDefault="009D49D6" w:rsidP="009D49D6">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განათლების სამინისტრო</w:t>
            </w:r>
          </w:p>
          <w:p w:rsidR="009D49D6" w:rsidRPr="00FC02EC" w:rsidRDefault="009D49D6" w:rsidP="009D49D6">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09:00</w:t>
            </w:r>
          </w:p>
          <w:p w:rsidR="009D49D6" w:rsidRPr="00FC02EC" w:rsidRDefault="009D49D6" w:rsidP="009D49D6">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eastAsia="Calibri" w:hAnsi="Sylfaen" w:cs="Sylfaen"/>
                <w:sz w:val="24"/>
                <w:szCs w:val="24"/>
                <w:lang w:val="ka-GE"/>
              </w:rPr>
              <w:t>განათლების მინისტრი თბილისის რამდენიმე სკოლას ეწვევა</w:t>
            </w:r>
          </w:p>
          <w:p w:rsidR="004772A4" w:rsidRPr="00FC02EC" w:rsidRDefault="009D49D6" w:rsidP="009D49D6">
            <w:pPr>
              <w:tabs>
                <w:tab w:val="left" w:pos="284"/>
              </w:tabs>
              <w:spacing w:after="0" w:line="240" w:lineRule="auto"/>
              <w:rPr>
                <w:rFonts w:ascii="Sylfaen" w:hAnsi="Sylfaen" w:cs="Sylfaen"/>
                <w:sz w:val="24"/>
                <w:szCs w:val="24"/>
                <w:lang w:val="ka-GE"/>
              </w:rPr>
            </w:pPr>
            <w:r w:rsidRPr="00FC02EC">
              <w:rPr>
                <w:rFonts w:ascii="Sylfaen" w:eastAsia="Calibri" w:hAnsi="Sylfaen" w:cs="Times New Roman"/>
                <w:b/>
                <w:sz w:val="24"/>
                <w:szCs w:val="24"/>
                <w:lang w:val="ka-GE"/>
              </w:rPr>
              <w:t xml:space="preserve">მთავარი მესიჯი: </w:t>
            </w:r>
            <w:r w:rsidRPr="00FC02EC">
              <w:rPr>
                <w:rFonts w:ascii="Sylfaen" w:eastAsia="Calibri" w:hAnsi="Sylfaen" w:cs="Times New Roman"/>
                <w:sz w:val="24"/>
                <w:szCs w:val="24"/>
                <w:lang w:val="ka-GE"/>
              </w:rPr>
              <w:t>სისტემის პირველი პირი,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tc>
      </w:tr>
      <w:tr w:rsidR="009D49D6" w:rsidRPr="00FC02EC" w:rsidTr="00542988">
        <w:trPr>
          <w:trHeight w:val="923"/>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D49D6" w:rsidRPr="00FC02EC" w:rsidRDefault="009D49D6" w:rsidP="009D49D6">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9D49D6" w:rsidRPr="00FC02EC" w:rsidRDefault="009D49D6" w:rsidP="009D49D6">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გარემოს დაცვის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სამინისტრო</w:t>
            </w:r>
          </w:p>
          <w:p w:rsidR="009D49D6" w:rsidRPr="00FC02EC" w:rsidRDefault="009D49D6" w:rsidP="009D49D6">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11:00</w:t>
            </w:r>
          </w:p>
          <w:p w:rsidR="009D49D6" w:rsidRPr="00FC02EC" w:rsidRDefault="009D49D6" w:rsidP="009D49D6">
            <w:pPr>
              <w:tabs>
                <w:tab w:val="left" w:pos="284"/>
              </w:tabs>
              <w:spacing w:after="0" w:line="240" w:lineRule="auto"/>
              <w:rPr>
                <w:rFonts w:ascii="Sylfaen" w:hAnsi="Sylfaen" w:cs="Sylfaen"/>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shd w:val="clear" w:color="auto" w:fill="FFFFFF"/>
                <w:lang w:val="ka-GE"/>
              </w:rPr>
              <w:t>UNDP/AF პროექტი “წყალდიდობებისა და წყალმოვარდნების მართვის კლიმატისადმი მედეგი პრაქტიკის შემუშავება მოწყვლადი მოსახლეობის დასაცავად საქართველოში”</w:t>
            </w:r>
          </w:p>
        </w:tc>
      </w:tr>
      <w:tr w:rsidR="00167E5F" w:rsidRPr="004B6B56" w:rsidTr="0086448F">
        <w:trPr>
          <w:trHeight w:val="972"/>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67E5F" w:rsidRPr="00FC02EC" w:rsidRDefault="00167E5F" w:rsidP="00167E5F">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167E5F" w:rsidRPr="001E62F3" w:rsidRDefault="00167E5F" w:rsidP="00167E5F">
            <w:pPr>
              <w:tabs>
                <w:tab w:val="left" w:pos="284"/>
              </w:tabs>
              <w:spacing w:after="0" w:line="240" w:lineRule="auto"/>
              <w:rPr>
                <w:rFonts w:ascii="Sylfaen" w:hAnsi="Sylfaen" w:cs="Sylfaen"/>
                <w:b/>
                <w:sz w:val="24"/>
                <w:szCs w:val="24"/>
                <w:highlight w:val="yellow"/>
                <w:lang w:val="ka-GE"/>
              </w:rPr>
            </w:pPr>
            <w:r w:rsidRPr="001E62F3">
              <w:rPr>
                <w:rFonts w:ascii="Sylfaen" w:hAnsi="Sylfaen"/>
                <w:b/>
                <w:sz w:val="24"/>
                <w:szCs w:val="24"/>
                <w:highlight w:val="yellow"/>
                <w:lang w:val="ka-GE"/>
              </w:rPr>
              <w:t>ეკონომიკის</w:t>
            </w:r>
            <w:r w:rsidRPr="001E62F3">
              <w:rPr>
                <w:rFonts w:ascii="Sylfaen" w:eastAsia="Times New Roman" w:hAnsi="Sylfaen" w:cs="Calibri"/>
                <w:color w:val="000000"/>
                <w:sz w:val="24"/>
                <w:szCs w:val="24"/>
                <w:highlight w:val="yellow"/>
                <w:lang w:val="ka-GE"/>
              </w:rPr>
              <w:t xml:space="preserve"> </w:t>
            </w:r>
            <w:r w:rsidRPr="001E62F3">
              <w:rPr>
                <w:rFonts w:ascii="Sylfaen" w:eastAsia="Merriweather" w:hAnsi="Sylfaen" w:cs="Merriweather"/>
                <w:b/>
                <w:sz w:val="24"/>
                <w:szCs w:val="24"/>
                <w:highlight w:val="yellow"/>
                <w:lang w:val="ka-GE"/>
              </w:rPr>
              <w:t>სამინისტრო</w:t>
            </w:r>
          </w:p>
          <w:p w:rsidR="00167E5F" w:rsidRPr="001E62F3" w:rsidRDefault="00167E5F" w:rsidP="00167E5F">
            <w:pPr>
              <w:tabs>
                <w:tab w:val="left" w:pos="284"/>
              </w:tabs>
              <w:spacing w:after="0" w:line="240" w:lineRule="auto"/>
              <w:rPr>
                <w:rFonts w:ascii="Sylfaen" w:eastAsia="Merriweather" w:hAnsi="Sylfaen" w:cs="Merriweather"/>
                <w:sz w:val="24"/>
                <w:szCs w:val="24"/>
                <w:highlight w:val="yellow"/>
                <w:lang w:val="ka-GE"/>
              </w:rPr>
            </w:pPr>
            <w:r w:rsidRPr="001E62F3">
              <w:rPr>
                <w:rFonts w:ascii="Sylfaen" w:hAnsi="Sylfaen"/>
                <w:b/>
                <w:sz w:val="24"/>
                <w:szCs w:val="24"/>
                <w:highlight w:val="yellow"/>
                <w:lang w:val="ka-GE"/>
              </w:rPr>
              <w:t xml:space="preserve">დრო: </w:t>
            </w:r>
            <w:r w:rsidRPr="001E62F3">
              <w:rPr>
                <w:rFonts w:ascii="Sylfaen" w:hAnsi="Sylfaen"/>
                <w:sz w:val="24"/>
                <w:szCs w:val="24"/>
                <w:highlight w:val="yellow"/>
                <w:lang w:val="ka-GE"/>
              </w:rPr>
              <w:t>11:00</w:t>
            </w:r>
          </w:p>
          <w:p w:rsidR="00167E5F" w:rsidRPr="001E62F3" w:rsidRDefault="00167E5F" w:rsidP="00167E5F">
            <w:pPr>
              <w:tabs>
                <w:tab w:val="left" w:pos="284"/>
              </w:tabs>
              <w:spacing w:after="0" w:line="240" w:lineRule="auto"/>
              <w:rPr>
                <w:rFonts w:ascii="Sylfaen" w:hAnsi="Sylfaen" w:cs="Sylfaen"/>
                <w:sz w:val="24"/>
                <w:szCs w:val="24"/>
                <w:highlight w:val="yellow"/>
                <w:lang w:val="ka-GE"/>
              </w:rPr>
            </w:pPr>
            <w:r w:rsidRPr="001E62F3">
              <w:rPr>
                <w:rFonts w:ascii="Sylfaen" w:hAnsi="Sylfaen"/>
                <w:b/>
                <w:sz w:val="24"/>
                <w:szCs w:val="24"/>
                <w:highlight w:val="yellow"/>
                <w:lang w:val="ka-GE"/>
              </w:rPr>
              <w:t xml:space="preserve">თემა: </w:t>
            </w:r>
            <w:r w:rsidRPr="001E62F3">
              <w:rPr>
                <w:rFonts w:ascii="Sylfaen" w:hAnsi="Sylfaen"/>
                <w:highlight w:val="yellow"/>
                <w:lang w:val="ka-GE"/>
              </w:rPr>
              <w:t>Check in Georgia 2017-ის ფარგლებში დაგეგმილი ღონისძიებების გაცნობა</w:t>
            </w:r>
          </w:p>
          <w:p w:rsidR="00167E5F" w:rsidRPr="001E62F3" w:rsidRDefault="00167E5F" w:rsidP="00167E5F">
            <w:pPr>
              <w:tabs>
                <w:tab w:val="left" w:pos="284"/>
              </w:tabs>
              <w:spacing w:after="0" w:line="240" w:lineRule="auto"/>
              <w:rPr>
                <w:rFonts w:ascii="Sylfaen" w:hAnsi="Sylfaen" w:cs="Sylfaen"/>
                <w:highlight w:val="yellow"/>
                <w:lang w:val="ka-GE"/>
              </w:rPr>
            </w:pPr>
            <w:r w:rsidRPr="001E62F3">
              <w:rPr>
                <w:rFonts w:ascii="Sylfaen" w:hAnsi="Sylfaen"/>
                <w:b/>
                <w:sz w:val="24"/>
                <w:szCs w:val="24"/>
                <w:highlight w:val="yellow"/>
                <w:lang w:val="ka-GE"/>
              </w:rPr>
              <w:t xml:space="preserve">ძირითადი გზავნილები: </w:t>
            </w:r>
            <w:r w:rsidRPr="001E62F3">
              <w:rPr>
                <w:rFonts w:ascii="Sylfaen" w:hAnsi="Sylfaen" w:cs="Sylfaen"/>
                <w:highlight w:val="yellow"/>
                <w:lang w:val="ka-GE"/>
              </w:rPr>
              <w:t>იმ ღონისძიებებს შორის, რომლებიც 2017 წელს Check in  Georgia-ს ფარგლებშია დაგეგმილი,  უკვე შეგვიძლია დავასახელოთ საბავშვო ევროვიზიის კონკურსი -  ის წელს საქართველოში პირველად ტარდება.</w:t>
            </w:r>
          </w:p>
          <w:p w:rsidR="00167E5F" w:rsidRPr="001E62F3" w:rsidRDefault="00167E5F" w:rsidP="00167E5F">
            <w:pPr>
              <w:tabs>
                <w:tab w:val="left" w:pos="284"/>
              </w:tabs>
              <w:spacing w:after="0" w:line="240" w:lineRule="auto"/>
              <w:rPr>
                <w:rFonts w:ascii="Sylfaen" w:hAnsi="Sylfaen" w:cs="Sylfaen"/>
                <w:highlight w:val="yellow"/>
                <w:lang w:val="ka-GE"/>
              </w:rPr>
            </w:pPr>
            <w:r w:rsidRPr="001E62F3">
              <w:rPr>
                <w:rFonts w:ascii="Sylfaen" w:hAnsi="Sylfaen" w:cs="Sylfaen"/>
                <w:highlight w:val="yellow"/>
                <w:lang w:val="ka-GE"/>
              </w:rPr>
              <w:t xml:space="preserve">ასევე აღსანიშნავია </w:t>
            </w:r>
            <w:r w:rsidRPr="004B6B56">
              <w:rPr>
                <w:rFonts w:ascii="Sylfaen" w:hAnsi="Sylfaen" w:cs="Sylfaen"/>
                <w:highlight w:val="yellow"/>
                <w:lang w:val="ka-GE"/>
              </w:rPr>
              <w:t xml:space="preserve">ფესტივალი </w:t>
            </w:r>
            <w:r w:rsidRPr="001E62F3">
              <w:rPr>
                <w:rFonts w:ascii="Sylfaen" w:hAnsi="Sylfaen" w:cs="Sylfaen"/>
                <w:highlight w:val="yellow"/>
                <w:lang w:val="ka-GE"/>
              </w:rPr>
              <w:t>„ჯემ ფესტი,“ რომელიც 33 დღის განმავლობაში 500-ზე მეტ არტისტს და 130 000-ზე მეტ მსმენელს უმასპინძლებს ანაკლიაში.</w:t>
            </w:r>
          </w:p>
          <w:p w:rsidR="00167E5F" w:rsidRPr="001E62F3" w:rsidRDefault="00167E5F" w:rsidP="00167E5F">
            <w:pPr>
              <w:tabs>
                <w:tab w:val="left" w:pos="284"/>
              </w:tabs>
              <w:spacing w:after="0" w:line="240" w:lineRule="auto"/>
              <w:rPr>
                <w:rFonts w:ascii="Sylfaen" w:eastAsia="Times New Roman" w:hAnsi="Sylfaen" w:cs="Times New Roman"/>
                <w:sz w:val="24"/>
                <w:szCs w:val="24"/>
                <w:highlight w:val="yellow"/>
                <w:lang w:val="ka-GE"/>
              </w:rPr>
            </w:pPr>
            <w:r w:rsidRPr="001E62F3">
              <w:rPr>
                <w:rFonts w:ascii="Sylfaen" w:hAnsi="Sylfaen" w:cs="Sylfaen"/>
                <w:highlight w:val="yellow"/>
                <w:lang w:val="ka-GE"/>
              </w:rPr>
              <w:t>გარდა ამისა, Check in  Georgia-ს ფარგლებში საქართველოში კონცერტს გამართავს  ყველა დროის ერთ-ერთი საუკეთესო  ჯგუფი „Aerosmith“ კონცერტი შეკვეთილში, 20 მაისს, „Black Sea Arena”-ს  სცენაზე ჩატარდება.</w:t>
            </w:r>
          </w:p>
        </w:tc>
      </w:tr>
      <w:tr w:rsidR="00167E5F" w:rsidRPr="00FC02EC" w:rsidTr="004772A4">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67E5F" w:rsidRPr="00FC02EC" w:rsidRDefault="00167E5F" w:rsidP="00167E5F">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167E5F" w:rsidRPr="00FC02EC" w:rsidRDefault="00167E5F" w:rsidP="00167E5F">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შსს</w:t>
            </w:r>
          </w:p>
          <w:p w:rsidR="00167E5F" w:rsidRPr="00FC02EC" w:rsidRDefault="00167E5F" w:rsidP="00167E5F">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rPr>
              <w:t>1</w:t>
            </w:r>
            <w:r w:rsidRPr="00FC02EC">
              <w:rPr>
                <w:rFonts w:ascii="Sylfaen" w:hAnsi="Sylfaen"/>
                <w:sz w:val="24"/>
                <w:szCs w:val="24"/>
                <w:lang w:val="ka-GE"/>
              </w:rPr>
              <w:t>2:</w:t>
            </w:r>
            <w:r w:rsidRPr="00FC02EC">
              <w:rPr>
                <w:rFonts w:ascii="Sylfaen" w:hAnsi="Sylfaen"/>
                <w:sz w:val="24"/>
                <w:szCs w:val="24"/>
              </w:rPr>
              <w:t>0</w:t>
            </w:r>
            <w:r w:rsidRPr="00FC02EC">
              <w:rPr>
                <w:rFonts w:ascii="Sylfaen" w:hAnsi="Sylfaen"/>
                <w:sz w:val="24"/>
                <w:szCs w:val="24"/>
                <w:lang w:val="ka-GE"/>
              </w:rPr>
              <w:t>0</w:t>
            </w:r>
          </w:p>
          <w:p w:rsidR="00167E5F" w:rsidRPr="00FC02EC" w:rsidRDefault="00167E5F" w:rsidP="00167E5F">
            <w:pPr>
              <w:tabs>
                <w:tab w:val="left" w:pos="284"/>
              </w:tabs>
              <w:spacing w:after="0" w:line="240" w:lineRule="auto"/>
              <w:rPr>
                <w:rFonts w:ascii="Sylfaen" w:eastAsia="Times New Roman" w:hAnsi="Sylfaen" w:cs="Times New Roman"/>
                <w:sz w:val="24"/>
                <w:szCs w:val="24"/>
                <w:lang w:val="ka-GE"/>
              </w:rPr>
            </w:pPr>
            <w:r w:rsidRPr="00FC02EC">
              <w:rPr>
                <w:rFonts w:ascii="Sylfaen" w:hAnsi="Sylfaen"/>
                <w:b/>
                <w:sz w:val="24"/>
                <w:szCs w:val="24"/>
                <w:lang w:val="ka-GE"/>
              </w:rPr>
              <w:t xml:space="preserve">თემა: </w:t>
            </w:r>
            <w:r w:rsidRPr="00FC02EC">
              <w:rPr>
                <w:rFonts w:ascii="Sylfaen" w:eastAsia="Times New Roman" w:hAnsi="Sylfaen" w:cs="Times New Roman"/>
                <w:sz w:val="24"/>
                <w:szCs w:val="24"/>
                <w:lang w:val="ka-GE"/>
              </w:rPr>
              <w:t xml:space="preserve">შსს-ს არქივის სამეცნიერო საბჭოს წევრის </w:t>
            </w:r>
            <w:r w:rsidRPr="00FC02EC">
              <w:rPr>
                <w:rFonts w:ascii="Sylfaen" w:eastAsia="Times New Roman" w:hAnsi="Sylfaen" w:cs="Calibri"/>
                <w:b/>
                <w:bCs/>
                <w:color w:val="000000"/>
                <w:sz w:val="24"/>
                <w:szCs w:val="24"/>
                <w:lang w:val="ka-GE"/>
              </w:rPr>
              <w:t xml:space="preserve">ტიმოთი ბლაუველთის </w:t>
            </w:r>
            <w:r w:rsidRPr="00FC02EC">
              <w:rPr>
                <w:rFonts w:ascii="Sylfaen" w:eastAsia="Times New Roman" w:hAnsi="Sylfaen" w:cs="Times New Roman"/>
                <w:sz w:val="24"/>
                <w:szCs w:val="24"/>
                <w:lang w:val="ka-GE"/>
              </w:rPr>
              <w:t>დაჯილდოება მადლობის სიგელით</w:t>
            </w:r>
          </w:p>
          <w:p w:rsidR="00167E5F" w:rsidRPr="00FC02EC" w:rsidRDefault="00167E5F" w:rsidP="00167E5F">
            <w:pPr>
              <w:tabs>
                <w:tab w:val="left" w:pos="284"/>
              </w:tabs>
              <w:spacing w:after="0" w:line="240" w:lineRule="auto"/>
              <w:rPr>
                <w:rFonts w:ascii="Sylfaen" w:hAnsi="Sylfaen" w:cs="Sylfaen"/>
                <w:sz w:val="24"/>
                <w:szCs w:val="24"/>
                <w:lang w:val="ka-GE"/>
              </w:rPr>
            </w:pPr>
            <w:r w:rsidRPr="00FC02EC">
              <w:rPr>
                <w:rFonts w:ascii="Sylfaen" w:hAnsi="Sylfaen" w:cs="Sylfaen"/>
                <w:b/>
                <w:sz w:val="24"/>
                <w:szCs w:val="24"/>
                <w:lang w:val="ka-GE"/>
              </w:rPr>
              <w:t>ძირითადი</w:t>
            </w:r>
            <w:r w:rsidRPr="00FC02EC">
              <w:rPr>
                <w:rFonts w:ascii="Sylfaen" w:hAnsi="Sylfaen"/>
                <w:b/>
                <w:sz w:val="24"/>
                <w:szCs w:val="24"/>
                <w:lang w:val="ka-GE"/>
              </w:rPr>
              <w:t xml:space="preserve"> გზავნილები: </w:t>
            </w:r>
            <w:r w:rsidRPr="00FC02EC">
              <w:rPr>
                <w:rFonts w:ascii="Sylfaen" w:eastAsia="Times New Roman" w:hAnsi="Sylfaen" w:cs="Calibri"/>
                <w:b/>
                <w:bCs/>
                <w:color w:val="000000"/>
                <w:sz w:val="24"/>
                <w:szCs w:val="24"/>
                <w:lang w:val="ka-GE"/>
              </w:rPr>
              <w:t>ტიმოთი ბლაუველთი</w:t>
            </w:r>
            <w:r w:rsidRPr="00FC02EC">
              <w:rPr>
                <w:rFonts w:ascii="Sylfaen" w:eastAsia="Times New Roman" w:hAnsi="Sylfaen" w:cs="Calibri"/>
                <w:color w:val="000000"/>
                <w:sz w:val="24"/>
                <w:szCs w:val="24"/>
                <w:lang w:val="ka-GE"/>
              </w:rPr>
              <w:t> </w:t>
            </w:r>
            <w:r w:rsidRPr="00FC02EC">
              <w:rPr>
                <w:rFonts w:ascii="Sylfaen" w:hAnsi="Sylfaen"/>
                <w:sz w:val="24"/>
                <w:szCs w:val="24"/>
                <w:lang w:val="ka-GE"/>
              </w:rPr>
              <w:t>2008 წლიდან უსასყიდლოდ ახორციელებს შსს არქივის მიერ გამოცემული ჟურნალის, „საარქივო მოამბის“ და სხვა გამოცემების ინგლისურენოვანი სტატიების, ასევე შსს-ს არქივის მიერ მომზადებული ფილმების ინგლისურენოვანი ტექსტების კორექტურას.</w:t>
            </w:r>
          </w:p>
        </w:tc>
      </w:tr>
      <w:tr w:rsidR="00167E5F" w:rsidRPr="00FC02E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67E5F" w:rsidRPr="00FC02EC" w:rsidRDefault="00167E5F" w:rsidP="00167E5F">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lastRenderedPageBreak/>
              <w:t>5</w:t>
            </w:r>
          </w:p>
        </w:tc>
        <w:tc>
          <w:tcPr>
            <w:tcW w:w="14147" w:type="dxa"/>
            <w:tcBorders>
              <w:top w:val="nil"/>
              <w:left w:val="nil"/>
              <w:bottom w:val="single" w:sz="4" w:space="0" w:color="auto"/>
              <w:right w:val="single" w:sz="4" w:space="0" w:color="auto"/>
            </w:tcBorders>
            <w:shd w:val="clear" w:color="auto" w:fill="auto"/>
          </w:tcPr>
          <w:p w:rsidR="00167E5F" w:rsidRPr="00FC02EC" w:rsidRDefault="00167E5F" w:rsidP="00167E5F">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167E5F" w:rsidRPr="00FC02EC" w:rsidRDefault="00167E5F" w:rsidP="00167E5F">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16:00</w:t>
            </w:r>
          </w:p>
          <w:p w:rsidR="00167E5F" w:rsidRPr="00FC02EC" w:rsidRDefault="00167E5F" w:rsidP="00167E5F">
            <w:pPr>
              <w:tabs>
                <w:tab w:val="left" w:pos="284"/>
              </w:tabs>
              <w:spacing w:after="0" w:line="240" w:lineRule="auto"/>
              <w:rPr>
                <w:rFonts w:ascii="Sylfaen" w:eastAsia="Times New Roman" w:hAnsi="Sylfaen" w:cs="Helvetica"/>
                <w:color w:val="000000"/>
                <w:sz w:val="24"/>
                <w:szCs w:val="24"/>
              </w:rPr>
            </w:pPr>
            <w:r w:rsidRPr="00FC02EC">
              <w:rPr>
                <w:rFonts w:ascii="Sylfaen" w:hAnsi="Sylfaen"/>
                <w:b/>
                <w:sz w:val="24"/>
                <w:szCs w:val="24"/>
                <w:lang w:val="ka-GE"/>
              </w:rPr>
              <w:t xml:space="preserve">თემა: </w:t>
            </w:r>
            <w:r w:rsidRPr="00FC02EC">
              <w:rPr>
                <w:rFonts w:ascii="Sylfaen" w:hAnsi="Sylfaen" w:cs="Sylfaen"/>
                <w:sz w:val="24"/>
                <w:szCs w:val="24"/>
                <w:lang w:val="ka-GE"/>
              </w:rPr>
              <w:t>ევროკავშირის დახმარების დეპარტამენტის პროექტის პრეზენტაცია</w:t>
            </w:r>
          </w:p>
        </w:tc>
      </w:tr>
      <w:tr w:rsidR="00167E5F" w:rsidRPr="00FC02E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67E5F" w:rsidRPr="00FC02EC" w:rsidRDefault="00167E5F" w:rsidP="00167E5F">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6</w:t>
            </w:r>
          </w:p>
        </w:tc>
        <w:tc>
          <w:tcPr>
            <w:tcW w:w="14147" w:type="dxa"/>
            <w:tcBorders>
              <w:top w:val="nil"/>
              <w:left w:val="nil"/>
              <w:bottom w:val="single" w:sz="4" w:space="0" w:color="auto"/>
              <w:right w:val="single" w:sz="4" w:space="0" w:color="auto"/>
            </w:tcBorders>
            <w:shd w:val="clear" w:color="auto" w:fill="auto"/>
          </w:tcPr>
          <w:p w:rsidR="00167E5F" w:rsidRPr="00FC02EC" w:rsidRDefault="00167E5F" w:rsidP="00167E5F">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167E5F" w:rsidRPr="00FC02EC" w:rsidRDefault="00167E5F" w:rsidP="00167E5F">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17:00</w:t>
            </w:r>
          </w:p>
          <w:p w:rsidR="00167E5F" w:rsidRPr="00FC02EC" w:rsidRDefault="00167E5F" w:rsidP="00167E5F">
            <w:pPr>
              <w:tabs>
                <w:tab w:val="left" w:pos="284"/>
              </w:tabs>
              <w:spacing w:after="0" w:line="240" w:lineRule="auto"/>
              <w:rPr>
                <w:rFonts w:ascii="Sylfaen" w:eastAsia="Times New Roman" w:hAnsi="Sylfaen" w:cs="Calibri"/>
                <w:color w:val="000000"/>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საჯარო</w:t>
            </w:r>
            <w:r w:rsidRPr="00FC02EC">
              <w:rPr>
                <w:rFonts w:ascii="Sylfaen" w:hAnsi="Sylfaen"/>
                <w:sz w:val="24"/>
                <w:szCs w:val="24"/>
                <w:lang w:val="ka-GE"/>
              </w:rPr>
              <w:t xml:space="preserve"> ლექცია „ევროკავშირთან უვიზო რეჟიმის შესახებ“</w:t>
            </w:r>
          </w:p>
        </w:tc>
      </w:tr>
      <w:tr w:rsidR="00167E5F" w:rsidRPr="00FC02EC" w:rsidTr="00B76188">
        <w:trPr>
          <w:trHeight w:val="116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67E5F" w:rsidRPr="00FC02EC" w:rsidRDefault="00167E5F" w:rsidP="00167E5F">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167E5F" w:rsidRPr="00FC02EC" w:rsidRDefault="00167E5F" w:rsidP="00167E5F">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ეკონომიკის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სამინისტრო</w:t>
            </w:r>
          </w:p>
          <w:p w:rsidR="00167E5F" w:rsidRPr="00FC02EC" w:rsidRDefault="00167E5F" w:rsidP="00167E5F">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18:30</w:t>
            </w:r>
          </w:p>
          <w:p w:rsidR="00167E5F" w:rsidRPr="00FC02EC" w:rsidRDefault="00167E5F" w:rsidP="00167E5F">
            <w:pPr>
              <w:tabs>
                <w:tab w:val="left" w:pos="284"/>
              </w:tabs>
              <w:spacing w:after="0" w:line="240" w:lineRule="auto"/>
              <w:rPr>
                <w:rFonts w:ascii="Sylfaen" w:hAnsi="Sylfaen" w:cs="Sylfaen"/>
                <w:sz w:val="24"/>
                <w:szCs w:val="24"/>
                <w:lang w:val="ka-GE"/>
              </w:rPr>
            </w:pPr>
            <w:r w:rsidRPr="00FC02EC">
              <w:rPr>
                <w:rFonts w:ascii="Sylfaen" w:hAnsi="Sylfaen"/>
                <w:b/>
                <w:sz w:val="24"/>
                <w:szCs w:val="24"/>
                <w:lang w:val="ka-GE"/>
              </w:rPr>
              <w:t xml:space="preserve">თემა: </w:t>
            </w:r>
            <w:r w:rsidRPr="00FC02EC">
              <w:rPr>
                <w:rFonts w:ascii="Sylfaen" w:eastAsia="Times New Roman" w:hAnsi="Sylfaen"/>
                <w:sz w:val="24"/>
                <w:szCs w:val="24"/>
                <w:lang w:val="ka-GE"/>
              </w:rPr>
              <w:t>კინომუსიკის ამერიკელი კომპოზიტორი მირიამ კატლერი ტექნოპარკს ეწვევა</w:t>
            </w:r>
          </w:p>
          <w:p w:rsidR="00167E5F" w:rsidRPr="00FC02EC" w:rsidRDefault="00167E5F" w:rsidP="00167E5F">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ძირითადი გზავნილები:</w:t>
            </w:r>
            <w:r w:rsidRPr="00FC02EC">
              <w:rPr>
                <w:rFonts w:ascii="Sylfaen" w:hAnsi="Sylfaen"/>
                <w:sz w:val="24"/>
                <w:szCs w:val="24"/>
                <w:lang w:val="ka-GE"/>
              </w:rPr>
              <w:t xml:space="preserve"> საქართველოს ინოვაციების და ტექნოლოგიების სააგენტო მუდამ ზრუნავს კრეატიული ინდუსტრიის სფეროს განვითარებაზე.</w:t>
            </w:r>
          </w:p>
          <w:p w:rsidR="00167E5F" w:rsidRPr="00FC02EC" w:rsidRDefault="00167E5F" w:rsidP="00167E5F">
            <w:pPr>
              <w:tabs>
                <w:tab w:val="left" w:pos="284"/>
              </w:tabs>
              <w:spacing w:after="0" w:line="240" w:lineRule="auto"/>
              <w:rPr>
                <w:rFonts w:ascii="Sylfaen" w:hAnsi="Sylfaen"/>
                <w:sz w:val="24"/>
                <w:szCs w:val="24"/>
                <w:lang w:val="ka-GE"/>
              </w:rPr>
            </w:pPr>
            <w:r w:rsidRPr="00FC02EC">
              <w:rPr>
                <w:rFonts w:ascii="Sylfaen" w:hAnsi="Sylfaen"/>
                <w:sz w:val="24"/>
                <w:szCs w:val="24"/>
                <w:lang w:val="ka-GE"/>
              </w:rPr>
              <w:t>მირიამ კატლერთან ერთად დამსწრეების იმსჯელებენ საქართველოში კრეატიული ინდუსტრიის განვითარების მიმართულებით.</w:t>
            </w:r>
          </w:p>
          <w:p w:rsidR="00167E5F" w:rsidRPr="00FC02EC" w:rsidRDefault="00167E5F" w:rsidP="00167E5F">
            <w:pPr>
              <w:tabs>
                <w:tab w:val="left" w:pos="284"/>
              </w:tabs>
              <w:spacing w:after="0" w:line="240" w:lineRule="auto"/>
              <w:rPr>
                <w:rFonts w:ascii="Sylfaen" w:hAnsi="Sylfaen"/>
                <w:b/>
                <w:sz w:val="24"/>
                <w:szCs w:val="24"/>
                <w:lang w:val="ka-GE"/>
              </w:rPr>
            </w:pPr>
            <w:r w:rsidRPr="00FC02EC">
              <w:rPr>
                <w:rFonts w:ascii="Sylfaen" w:hAnsi="Sylfaen"/>
                <w:sz w:val="24"/>
                <w:szCs w:val="24"/>
                <w:lang w:val="ka-GE"/>
              </w:rPr>
              <w:t>საქართველოში მნიშვნელოვანია აღნიშნული სფეროს განვითარება, რადგან კრეატიულ ინდუსტრიის გაფართოებას უდიდესი დასაქმების პოტენციალი აქვს</w:t>
            </w:r>
          </w:p>
        </w:tc>
      </w:tr>
      <w:tr w:rsidR="00167E5F" w:rsidRPr="00FC02E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67E5F" w:rsidRPr="00FC02EC" w:rsidRDefault="00167E5F" w:rsidP="00167E5F">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167E5F" w:rsidRPr="00FC02EC" w:rsidRDefault="00167E5F" w:rsidP="00167E5F">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სასჯელაღსრულების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 xml:space="preserve">სამინისტროს </w:t>
            </w:r>
            <w:r w:rsidRPr="00FC02EC">
              <w:rPr>
                <w:rFonts w:ascii="Sylfaen" w:hAnsi="Sylfaen"/>
                <w:b/>
                <w:sz w:val="24"/>
                <w:szCs w:val="24"/>
                <w:lang w:val="ka-GE"/>
              </w:rPr>
              <w:t>პრობაციის ეროვნული სააგენტო</w:t>
            </w:r>
          </w:p>
          <w:p w:rsidR="00167E5F" w:rsidRPr="00FC02EC" w:rsidRDefault="00167E5F" w:rsidP="00167E5F">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167E5F" w:rsidRPr="00FC02EC" w:rsidRDefault="00167E5F" w:rsidP="00167E5F">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კულტურულ-საგანმანათლებლო ღონისძიება</w:t>
            </w:r>
          </w:p>
          <w:p w:rsidR="00167E5F" w:rsidRPr="00FC02EC" w:rsidRDefault="00167E5F" w:rsidP="00167E5F">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sz w:val="24"/>
                <w:szCs w:val="24"/>
                <w:lang w:val="ka-GE"/>
              </w:rPr>
              <w:t xml:space="preserve">3 </w:t>
            </w:r>
            <w:r w:rsidRPr="00FC02EC">
              <w:rPr>
                <w:rFonts w:ascii="Sylfaen" w:hAnsi="Sylfaen" w:cs="Sylfaen"/>
                <w:sz w:val="24"/>
                <w:szCs w:val="24"/>
                <w:lang w:val="ka-GE"/>
              </w:rPr>
              <w:t>პრობაციონერი,</w:t>
            </w:r>
            <w:r w:rsidRPr="00FC02EC">
              <w:rPr>
                <w:rFonts w:ascii="Sylfaen" w:hAnsi="Sylfaen"/>
                <w:sz w:val="24"/>
                <w:szCs w:val="24"/>
                <w:lang w:val="ka-GE"/>
              </w:rPr>
              <w:t xml:space="preserve"> </w:t>
            </w:r>
            <w:r w:rsidRPr="00FC02EC">
              <w:rPr>
                <w:rFonts w:ascii="Sylfaen" w:hAnsi="Sylfaen" w:cs="Sylfaen"/>
                <w:sz w:val="24"/>
                <w:szCs w:val="24"/>
                <w:lang w:val="ka-GE"/>
              </w:rPr>
              <w:t>პრობაციის</w:t>
            </w:r>
            <w:r w:rsidRPr="00FC02EC">
              <w:rPr>
                <w:rFonts w:ascii="Sylfaen" w:hAnsi="Sylfaen"/>
                <w:sz w:val="24"/>
                <w:szCs w:val="24"/>
                <w:lang w:val="ka-GE"/>
              </w:rPr>
              <w:t xml:space="preserve"> </w:t>
            </w:r>
            <w:r w:rsidRPr="00FC02EC">
              <w:rPr>
                <w:rFonts w:ascii="Sylfaen" w:hAnsi="Sylfaen" w:cs="Sylfaen"/>
                <w:sz w:val="24"/>
                <w:szCs w:val="24"/>
                <w:lang w:val="ka-GE"/>
              </w:rPr>
              <w:t>ოფიცერთან</w:t>
            </w:r>
            <w:r w:rsidRPr="00FC02EC">
              <w:rPr>
                <w:rFonts w:ascii="Sylfaen" w:hAnsi="Sylfaen"/>
                <w:sz w:val="24"/>
                <w:szCs w:val="24"/>
                <w:lang w:val="ka-GE"/>
              </w:rPr>
              <w:t xml:space="preserve"> </w:t>
            </w:r>
            <w:r w:rsidRPr="00FC02EC">
              <w:rPr>
                <w:rFonts w:ascii="Sylfaen" w:hAnsi="Sylfaen" w:cs="Sylfaen"/>
                <w:sz w:val="24"/>
                <w:szCs w:val="24"/>
                <w:lang w:val="ka-GE"/>
              </w:rPr>
              <w:t>ერთად,</w:t>
            </w:r>
            <w:r w:rsidRPr="00FC02EC">
              <w:rPr>
                <w:rFonts w:ascii="Sylfaen" w:hAnsi="Sylfaen"/>
                <w:sz w:val="24"/>
                <w:szCs w:val="24"/>
                <w:lang w:val="ka-GE"/>
              </w:rPr>
              <w:t xml:space="preserve"> </w:t>
            </w:r>
            <w:r w:rsidRPr="00FC02EC">
              <w:rPr>
                <w:rFonts w:ascii="Sylfaen" w:hAnsi="Sylfaen" w:cs="Sylfaen"/>
                <w:sz w:val="24"/>
                <w:szCs w:val="24"/>
                <w:lang w:val="ka-GE"/>
              </w:rPr>
              <w:t>ოკრიბას</w:t>
            </w:r>
            <w:r w:rsidRPr="00FC02EC">
              <w:rPr>
                <w:rFonts w:ascii="Sylfaen" w:hAnsi="Sylfaen"/>
                <w:sz w:val="24"/>
                <w:szCs w:val="24"/>
                <w:lang w:val="ka-GE"/>
              </w:rPr>
              <w:t xml:space="preserve">  </w:t>
            </w:r>
            <w:r w:rsidRPr="00FC02EC">
              <w:rPr>
                <w:rFonts w:ascii="Sylfaen" w:hAnsi="Sylfaen" w:cs="Sylfaen"/>
                <w:sz w:val="24"/>
                <w:szCs w:val="24"/>
                <w:lang w:val="ka-GE"/>
              </w:rPr>
              <w:t>მხარეთმცოდნეობის</w:t>
            </w:r>
            <w:r w:rsidRPr="00FC02EC">
              <w:rPr>
                <w:rFonts w:ascii="Sylfaen" w:hAnsi="Sylfaen"/>
                <w:sz w:val="24"/>
                <w:szCs w:val="24"/>
                <w:lang w:val="ka-GE"/>
              </w:rPr>
              <w:t xml:space="preserve"> </w:t>
            </w:r>
            <w:r w:rsidRPr="00FC02EC">
              <w:rPr>
                <w:rFonts w:ascii="Sylfaen" w:hAnsi="Sylfaen" w:cs="Sylfaen"/>
                <w:sz w:val="24"/>
                <w:szCs w:val="24"/>
                <w:lang w:val="ka-GE"/>
              </w:rPr>
              <w:t>მუზეუმს ეწვევა</w:t>
            </w:r>
            <w:r w:rsidRPr="00FC02EC">
              <w:rPr>
                <w:rFonts w:ascii="Sylfaen" w:hAnsi="Sylfaen"/>
                <w:sz w:val="24"/>
                <w:szCs w:val="24"/>
                <w:lang w:val="ka-GE"/>
              </w:rPr>
              <w:t xml:space="preserve">. </w:t>
            </w:r>
            <w:r w:rsidRPr="00FC02EC">
              <w:rPr>
                <w:rFonts w:ascii="Sylfaen" w:hAnsi="Sylfaen" w:cs="Sylfaen"/>
                <w:sz w:val="24"/>
                <w:szCs w:val="24"/>
                <w:lang w:val="ka-GE"/>
              </w:rPr>
              <w:t>ბენეფიციარები</w:t>
            </w:r>
            <w:r w:rsidRPr="00FC02EC">
              <w:rPr>
                <w:rFonts w:ascii="Sylfaen" w:hAnsi="Sylfaen"/>
                <w:sz w:val="24"/>
                <w:szCs w:val="24"/>
                <w:lang w:val="ka-GE"/>
              </w:rPr>
              <w:t xml:space="preserve"> </w:t>
            </w:r>
            <w:r w:rsidRPr="00FC02EC">
              <w:rPr>
                <w:rFonts w:ascii="Sylfaen" w:hAnsi="Sylfaen" w:cs="Sylfaen"/>
                <w:sz w:val="24"/>
                <w:szCs w:val="24"/>
                <w:lang w:val="ka-GE"/>
              </w:rPr>
              <w:t>გაეცნობიან</w:t>
            </w:r>
            <w:r w:rsidRPr="00FC02EC">
              <w:rPr>
                <w:rFonts w:ascii="Sylfaen" w:hAnsi="Sylfaen"/>
                <w:sz w:val="24"/>
                <w:szCs w:val="24"/>
                <w:lang w:val="ka-GE"/>
              </w:rPr>
              <w:t xml:space="preserve"> </w:t>
            </w:r>
            <w:r w:rsidRPr="00FC02EC">
              <w:rPr>
                <w:rFonts w:ascii="Sylfaen" w:hAnsi="Sylfaen" w:cs="Sylfaen"/>
                <w:sz w:val="24"/>
                <w:szCs w:val="24"/>
                <w:lang w:val="ka-GE"/>
              </w:rPr>
              <w:t>ოკრიბას</w:t>
            </w:r>
            <w:r w:rsidRPr="00FC02EC">
              <w:rPr>
                <w:rFonts w:ascii="Sylfaen" w:hAnsi="Sylfaen"/>
                <w:sz w:val="24"/>
                <w:szCs w:val="24"/>
                <w:lang w:val="ka-GE"/>
              </w:rPr>
              <w:t xml:space="preserve"> </w:t>
            </w:r>
            <w:r w:rsidRPr="00FC02EC">
              <w:rPr>
                <w:rFonts w:ascii="Sylfaen" w:hAnsi="Sylfaen" w:cs="Sylfaen"/>
                <w:sz w:val="24"/>
                <w:szCs w:val="24"/>
                <w:lang w:val="ka-GE"/>
              </w:rPr>
              <w:t>და</w:t>
            </w:r>
            <w:r w:rsidRPr="00FC02EC">
              <w:rPr>
                <w:rFonts w:ascii="Sylfaen" w:hAnsi="Sylfaen"/>
                <w:sz w:val="24"/>
                <w:szCs w:val="24"/>
                <w:lang w:val="ka-GE"/>
              </w:rPr>
              <w:t xml:space="preserve"> </w:t>
            </w:r>
            <w:r w:rsidRPr="00FC02EC">
              <w:rPr>
                <w:rFonts w:ascii="Sylfaen" w:hAnsi="Sylfaen" w:cs="Sylfaen"/>
                <w:sz w:val="24"/>
                <w:szCs w:val="24"/>
                <w:lang w:val="ka-GE"/>
              </w:rPr>
              <w:t>ტყიბულის</w:t>
            </w:r>
            <w:r w:rsidRPr="00FC02EC">
              <w:rPr>
                <w:rFonts w:ascii="Sylfaen" w:hAnsi="Sylfaen"/>
                <w:sz w:val="24"/>
                <w:szCs w:val="24"/>
                <w:lang w:val="ka-GE"/>
              </w:rPr>
              <w:t xml:space="preserve"> </w:t>
            </w:r>
            <w:r w:rsidRPr="00FC02EC">
              <w:rPr>
                <w:rFonts w:ascii="Sylfaen" w:hAnsi="Sylfaen" w:cs="Sylfaen"/>
                <w:sz w:val="24"/>
                <w:szCs w:val="24"/>
                <w:lang w:val="ka-GE"/>
              </w:rPr>
              <w:t>ისტორიას,</w:t>
            </w:r>
            <w:r w:rsidRPr="00FC02EC">
              <w:rPr>
                <w:rFonts w:ascii="Sylfaen" w:hAnsi="Sylfaen"/>
                <w:sz w:val="24"/>
                <w:szCs w:val="24"/>
                <w:lang w:val="ka-GE"/>
              </w:rPr>
              <w:t xml:space="preserve"> </w:t>
            </w:r>
            <w:r w:rsidRPr="00FC02EC">
              <w:rPr>
                <w:rFonts w:ascii="Sylfaen" w:hAnsi="Sylfaen" w:cs="Sylfaen"/>
                <w:sz w:val="24"/>
                <w:szCs w:val="24"/>
                <w:lang w:val="ka-GE"/>
              </w:rPr>
              <w:t>დაათვალიერებენ</w:t>
            </w:r>
            <w:r w:rsidRPr="00FC02EC">
              <w:rPr>
                <w:rFonts w:ascii="Sylfaen" w:hAnsi="Sylfaen"/>
                <w:sz w:val="24"/>
                <w:szCs w:val="24"/>
                <w:lang w:val="ka-GE"/>
              </w:rPr>
              <w:t xml:space="preserve"> მუზეუმში </w:t>
            </w:r>
            <w:r w:rsidRPr="00FC02EC">
              <w:rPr>
                <w:rFonts w:ascii="Sylfaen" w:hAnsi="Sylfaen" w:cs="Sylfaen"/>
                <w:sz w:val="24"/>
                <w:szCs w:val="24"/>
                <w:lang w:val="ka-GE"/>
              </w:rPr>
              <w:t>დაცულ</w:t>
            </w:r>
            <w:r w:rsidRPr="00FC02EC">
              <w:rPr>
                <w:rFonts w:ascii="Sylfaen" w:hAnsi="Sylfaen"/>
                <w:sz w:val="24"/>
                <w:szCs w:val="24"/>
                <w:lang w:val="ka-GE"/>
              </w:rPr>
              <w:t xml:space="preserve"> </w:t>
            </w:r>
            <w:r w:rsidRPr="00FC02EC">
              <w:rPr>
                <w:rFonts w:ascii="Sylfaen" w:hAnsi="Sylfaen" w:cs="Sylfaen"/>
                <w:sz w:val="24"/>
                <w:szCs w:val="24"/>
                <w:lang w:val="ka-GE"/>
              </w:rPr>
              <w:t>ექსპონატებს</w:t>
            </w:r>
            <w:r w:rsidRPr="00FC02EC">
              <w:rPr>
                <w:rFonts w:ascii="Sylfaen" w:hAnsi="Sylfaen"/>
                <w:sz w:val="24"/>
                <w:szCs w:val="24"/>
                <w:lang w:val="ka-GE"/>
              </w:rPr>
              <w:t>.</w:t>
            </w:r>
          </w:p>
        </w:tc>
      </w:tr>
      <w:tr w:rsidR="00167E5F" w:rsidRPr="00FC02E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67E5F" w:rsidRPr="00FC02EC" w:rsidRDefault="00167E5F" w:rsidP="00167E5F">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167E5F" w:rsidRPr="00FC02EC" w:rsidRDefault="00167E5F" w:rsidP="00167E5F">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განათლების სამინისტრო</w:t>
            </w:r>
          </w:p>
          <w:p w:rsidR="00167E5F" w:rsidRPr="00FC02EC" w:rsidRDefault="00167E5F" w:rsidP="00167E5F">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167E5F" w:rsidRPr="00FC02EC" w:rsidRDefault="00167E5F" w:rsidP="00167E5F">
            <w:pPr>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lang w:val="ka-GE"/>
              </w:rPr>
              <w:t xml:space="preserve">365 </w:t>
            </w:r>
            <w:r w:rsidRPr="00FC02EC">
              <w:rPr>
                <w:rFonts w:ascii="Sylfaen" w:eastAsia="Calibri" w:hAnsi="Sylfaen" w:cs="Sylfaen"/>
                <w:sz w:val="24"/>
                <w:szCs w:val="24"/>
                <w:lang w:val="ka-GE"/>
              </w:rPr>
              <w:t xml:space="preserve"> გამარჯვება - </w:t>
            </w:r>
            <w:r w:rsidRPr="00FC02EC">
              <w:rPr>
                <w:rFonts w:ascii="Sylfaen" w:eastAsia="Calibri" w:hAnsi="Sylfaen" w:cs="Times New Roman"/>
                <w:sz w:val="24"/>
                <w:szCs w:val="24"/>
                <w:lang w:val="ka-GE"/>
              </w:rPr>
              <w:t xml:space="preserve"> </w:t>
            </w:r>
            <w:r w:rsidRPr="00FC02EC">
              <w:rPr>
                <w:rFonts w:ascii="Sylfaen" w:hAnsi="Sylfaen" w:cs="Sylfaen"/>
                <w:sz w:val="24"/>
                <w:szCs w:val="24"/>
                <w:lang w:val="ka-GE"/>
              </w:rPr>
              <w:t>ბათუმის უნივერსიტეტის პროფესორთა დიდი წარმატება</w:t>
            </w:r>
          </w:p>
          <w:p w:rsidR="00167E5F" w:rsidRPr="00FC02EC" w:rsidRDefault="00167E5F" w:rsidP="00167E5F">
            <w:pPr>
              <w:tabs>
                <w:tab w:val="left" w:pos="284"/>
              </w:tabs>
              <w:spacing w:after="0" w:line="240" w:lineRule="auto"/>
              <w:rPr>
                <w:rFonts w:ascii="Sylfaen" w:hAnsi="Sylfaen"/>
                <w:b/>
                <w:sz w:val="24"/>
                <w:szCs w:val="24"/>
                <w:lang w:val="ka-GE"/>
              </w:rPr>
            </w:pPr>
            <w:r w:rsidRPr="00FC02EC">
              <w:rPr>
                <w:rFonts w:ascii="Sylfaen" w:eastAsia="Calibri" w:hAnsi="Sylfaen" w:cs="Times New Roman"/>
                <w:b/>
                <w:sz w:val="24"/>
                <w:szCs w:val="24"/>
                <w:lang w:val="ka-GE"/>
              </w:rPr>
              <w:t xml:space="preserve">მთავარი მესიჯი: </w:t>
            </w:r>
            <w:r w:rsidRPr="00FC02EC">
              <w:rPr>
                <w:rFonts w:ascii="Sylfaen" w:eastAsia="Calibri" w:hAnsi="Sylfaen" w:cs="Sylfaen"/>
                <w:sz w:val="24"/>
                <w:szCs w:val="24"/>
                <w:lang w:val="ka-GE"/>
              </w:rPr>
              <w:t>რეგიონის უნივერსიტეტის პროფესორები სოლიდურ დაფინანსებას იღებენ სამეცნიერო კვლევებისათვის.</w:t>
            </w:r>
          </w:p>
        </w:tc>
      </w:tr>
      <w:tr w:rsidR="00167E5F" w:rsidRPr="00FC02E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67E5F" w:rsidRPr="00FC02EC" w:rsidRDefault="00167E5F" w:rsidP="00167E5F">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167E5F" w:rsidRPr="00FC02EC" w:rsidRDefault="00167E5F" w:rsidP="00167E5F">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თავდაცვის სამინისტრო</w:t>
            </w:r>
          </w:p>
          <w:p w:rsidR="00167E5F" w:rsidRPr="00FC02EC" w:rsidRDefault="00167E5F" w:rsidP="00167E5F">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167E5F" w:rsidRPr="00FC02EC" w:rsidRDefault="00167E5F" w:rsidP="00167E5F">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lang w:val="ka-GE"/>
              </w:rPr>
              <w:t>ლევან იზორიას ლექცია ეროვნული თავდაცვის აკადემიაში</w:t>
            </w:r>
          </w:p>
          <w:p w:rsidR="00167E5F" w:rsidRPr="00FC02EC" w:rsidRDefault="00167E5F" w:rsidP="00167E5F">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ძირითადი  გზავნილები:</w:t>
            </w:r>
            <w:r w:rsidRPr="00FC02EC">
              <w:rPr>
                <w:rFonts w:ascii="Sylfaen" w:hAnsi="Sylfaen"/>
                <w:sz w:val="24"/>
                <w:szCs w:val="24"/>
                <w:lang w:val="ka-GE"/>
              </w:rPr>
              <w:t xml:space="preserve">  ქვეყნის განვითარების და სტაბილურობისთვის მნიშვნელოვანია ძლიერი ჯარი. მიმდინარე რეფორმების მთავარი მიზანი კი სწორედ შეიარაღებული ძალების  შესაძლებლობების გაძლიერებას შეეხება. მომავალი სამხედროებისთვის მნიშვნელოვანია უწყებაში გატარებულ რეფორმებზე დეტალური ინფორმაციის მიღება და სამომავლო გეგმების გაცნობა,  რადგან იუნკერები - მომავალი სამხედრო მოსამსახურეები არიან, რომლებიც  ქვეყნის სამსახურში ჩადგებიან, როგორც ქართული ჯარის წარმომადგენლები.</w:t>
            </w:r>
          </w:p>
        </w:tc>
      </w:tr>
      <w:tr w:rsidR="00AE4A7C" w:rsidRPr="00FC02E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E4A7C" w:rsidRPr="00FC02EC" w:rsidRDefault="00AE4A7C" w:rsidP="00167E5F">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lastRenderedPageBreak/>
              <w:t>1</w:t>
            </w:r>
            <w:r w:rsidR="00167E5F">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AE4A7C" w:rsidRPr="00FC02EC" w:rsidRDefault="00AE4A7C" w:rsidP="005026CC">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თავდაცვის სამინისტრო</w:t>
            </w:r>
          </w:p>
          <w:p w:rsidR="00AE4A7C" w:rsidRPr="00FC02EC" w:rsidRDefault="00AE4A7C" w:rsidP="005026CC">
            <w:pPr>
              <w:tabs>
                <w:tab w:val="left" w:pos="284"/>
              </w:tabs>
              <w:spacing w:after="0" w:line="240" w:lineRule="auto"/>
              <w:rPr>
                <w:rFonts w:ascii="Sylfaen" w:eastAsia="Merriweather" w:hAnsi="Sylfaen" w:cs="Merriweather"/>
                <w:b/>
                <w:sz w:val="24"/>
                <w:szCs w:val="24"/>
                <w:lang w:val="ka-GE"/>
              </w:rPr>
            </w:pPr>
            <w:r w:rsidRPr="00FC02EC">
              <w:rPr>
                <w:rFonts w:ascii="Sylfaen" w:hAnsi="Sylfaen"/>
                <w:b/>
                <w:sz w:val="24"/>
                <w:szCs w:val="24"/>
                <w:lang w:val="ka-GE"/>
              </w:rPr>
              <w:t>21-22 თებერვალი</w:t>
            </w:r>
          </w:p>
          <w:p w:rsidR="00AE4A7C" w:rsidRPr="00FC02EC" w:rsidRDefault="00AE4A7C" w:rsidP="005026CC">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lang w:val="ka-GE"/>
              </w:rPr>
              <w:t>ორი დღის განმავლობაში გაიმართება მატჩი - ქ.თბილისის თასი 2017 მჯდომარე ფრენბურთში</w:t>
            </w:r>
          </w:p>
          <w:p w:rsidR="00AE4A7C" w:rsidRPr="00FC02EC" w:rsidRDefault="00AE4A7C" w:rsidP="005026CC">
            <w:pPr>
              <w:tabs>
                <w:tab w:val="left" w:pos="284"/>
              </w:tabs>
              <w:spacing w:after="0" w:line="240" w:lineRule="auto"/>
              <w:rPr>
                <w:rFonts w:ascii="Sylfaen" w:eastAsia="Merriweather" w:hAnsi="Sylfaen" w:cs="Merriweather"/>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sz w:val="24"/>
                <w:szCs w:val="24"/>
                <w:lang w:val="ka-GE"/>
              </w:rPr>
              <w:t>ქვეყნის ტერიტორიული მთლიანობისთვის ბრძოლებში დაჭრილ/დაშავებულ სამხედრო მოსამსახურეების ფიზიკური აქტივობა მნიშვნელოვანია მათივე მოტივაციისთვის. თავდაცვის სამინისტრო განსაკუთრებულ ყურადღებას უთმობს მათ და აქტიურად არის ჩართული მსგავსი ტიპის ღონისძიებების განხორციელებაში.</w:t>
            </w:r>
          </w:p>
        </w:tc>
      </w:tr>
    </w:tbl>
    <w:p w:rsidR="00AE40F1" w:rsidRPr="00FC02EC" w:rsidRDefault="00536E07" w:rsidP="00384938">
      <w:pPr>
        <w:tabs>
          <w:tab w:val="left" w:pos="284"/>
        </w:tabs>
        <w:rPr>
          <w:rFonts w:ascii="Sylfaen" w:hAnsi="Sylfaen"/>
          <w:sz w:val="24"/>
          <w:szCs w:val="24"/>
          <w:lang w:val="ka-GE"/>
        </w:rPr>
      </w:pPr>
      <w:r w:rsidRPr="00FC02EC">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FC02EC"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FC02EC" w:rsidRDefault="00AE40F1" w:rsidP="00384938">
            <w:pPr>
              <w:tabs>
                <w:tab w:val="left" w:pos="284"/>
              </w:tabs>
              <w:spacing w:after="0" w:line="240" w:lineRule="auto"/>
              <w:rPr>
                <w:rFonts w:ascii="Sylfaen" w:eastAsia="Times New Roman" w:hAnsi="Sylfaen" w:cs="Times New Roman"/>
                <w:sz w:val="24"/>
                <w:szCs w:val="24"/>
                <w:lang w:val="ka-GE"/>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FC02EC" w:rsidRDefault="002C482E" w:rsidP="00384938">
            <w:pPr>
              <w:tabs>
                <w:tab w:val="left" w:pos="284"/>
              </w:tabs>
              <w:spacing w:after="0" w:line="240" w:lineRule="auto"/>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rPr>
              <w:t>22</w:t>
            </w:r>
            <w:r w:rsidR="00354427" w:rsidRPr="00FC02EC">
              <w:rPr>
                <w:rFonts w:ascii="Sylfaen" w:eastAsia="Times New Roman" w:hAnsi="Sylfaen" w:cs="Times New Roman"/>
                <w:b/>
                <w:bCs/>
                <w:sz w:val="24"/>
                <w:szCs w:val="24"/>
              </w:rPr>
              <w:t xml:space="preserve"> </w:t>
            </w:r>
            <w:r w:rsidR="00354427" w:rsidRPr="00FC02EC">
              <w:rPr>
                <w:rFonts w:ascii="Sylfaen" w:eastAsia="Times New Roman" w:hAnsi="Sylfaen" w:cs="Times New Roman"/>
                <w:b/>
                <w:bCs/>
                <w:sz w:val="24"/>
                <w:szCs w:val="24"/>
                <w:lang w:val="ka-GE"/>
              </w:rPr>
              <w:t>თებერვალი</w:t>
            </w:r>
            <w:r w:rsidR="00AE40F1" w:rsidRPr="00FC02EC">
              <w:rPr>
                <w:rFonts w:ascii="Sylfaen" w:eastAsia="Times New Roman" w:hAnsi="Sylfaen" w:cs="Times New Roman"/>
                <w:b/>
                <w:bCs/>
                <w:sz w:val="24"/>
                <w:szCs w:val="24"/>
              </w:rPr>
              <w:br/>
            </w:r>
            <w:r w:rsidR="005019B8" w:rsidRPr="00FC02EC">
              <w:rPr>
                <w:rFonts w:ascii="Sylfaen" w:eastAsia="Times New Roman" w:hAnsi="Sylfaen" w:cs="Times New Roman"/>
                <w:b/>
                <w:bCs/>
                <w:sz w:val="24"/>
                <w:szCs w:val="24"/>
                <w:lang w:val="ka-GE"/>
              </w:rPr>
              <w:t>ოთხშაბათი</w:t>
            </w:r>
          </w:p>
        </w:tc>
      </w:tr>
      <w:tr w:rsidR="00E243A9" w:rsidRPr="00FC02EC"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FC02EC" w:rsidRDefault="00AE40F1" w:rsidP="005B4EE9">
            <w:pPr>
              <w:tabs>
                <w:tab w:val="left" w:pos="284"/>
              </w:tabs>
              <w:spacing w:after="0" w:line="240" w:lineRule="auto"/>
              <w:ind w:right="113"/>
              <w:jc w:val="center"/>
              <w:rPr>
                <w:rFonts w:ascii="Sylfaen" w:eastAsia="Times New Roman" w:hAnsi="Sylfaen" w:cs="Times New Roman"/>
                <w:b/>
                <w:sz w:val="24"/>
                <w:szCs w:val="24"/>
                <w:lang w:val="ka-GE"/>
              </w:rPr>
            </w:pPr>
            <w:r w:rsidRPr="00FC02EC">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FC02EC" w:rsidRDefault="00AE40F1" w:rsidP="00384938">
            <w:pPr>
              <w:tabs>
                <w:tab w:val="left" w:pos="284"/>
              </w:tabs>
              <w:spacing w:after="0" w:line="240" w:lineRule="auto"/>
              <w:rPr>
                <w:rFonts w:ascii="Sylfaen" w:hAnsi="Sylfaen"/>
                <w:sz w:val="24"/>
                <w:szCs w:val="24"/>
                <w:lang w:val="ka-GE"/>
              </w:rPr>
            </w:pPr>
          </w:p>
        </w:tc>
      </w:tr>
      <w:tr w:rsidR="0035027C" w:rsidRPr="00FC02EC"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027C" w:rsidRPr="00FC02EC"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4A5E9A" w:rsidRPr="00FC02EC" w:rsidRDefault="004A5E9A" w:rsidP="004A5E9A">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სასჯელაღსრულების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სამინისტრო</w:t>
            </w:r>
          </w:p>
          <w:p w:rsidR="004A5E9A" w:rsidRPr="00FC02EC" w:rsidRDefault="004A5E9A" w:rsidP="004A5E9A">
            <w:pPr>
              <w:tabs>
                <w:tab w:val="left" w:pos="284"/>
              </w:tabs>
              <w:spacing w:after="0" w:line="240" w:lineRule="auto"/>
              <w:rPr>
                <w:rFonts w:ascii="Sylfaen" w:hAnsi="Sylfaen"/>
                <w:b/>
                <w:sz w:val="24"/>
                <w:szCs w:val="24"/>
              </w:rPr>
            </w:pPr>
            <w:r w:rsidRPr="00FC02EC">
              <w:rPr>
                <w:rFonts w:ascii="Sylfaen" w:eastAsia="Calibri" w:hAnsi="Sylfaen" w:cs="Times New Roman"/>
                <w:b/>
                <w:sz w:val="24"/>
                <w:szCs w:val="24"/>
                <w:lang w:val="ka-GE"/>
              </w:rPr>
              <w:t>22-23 თებერვალი</w:t>
            </w:r>
          </w:p>
          <w:p w:rsidR="004A5E9A" w:rsidRPr="00FC02EC" w:rsidRDefault="004A5E9A" w:rsidP="004A5E9A">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rPr>
              <w:t>1</w:t>
            </w:r>
            <w:r w:rsidRPr="00FC02EC">
              <w:rPr>
                <w:rFonts w:ascii="Sylfaen" w:hAnsi="Sylfaen"/>
                <w:sz w:val="24"/>
                <w:szCs w:val="24"/>
                <w:lang w:val="ka-GE"/>
              </w:rPr>
              <w:t>1:</w:t>
            </w:r>
            <w:r w:rsidRPr="00FC02EC">
              <w:rPr>
                <w:rFonts w:ascii="Sylfaen" w:hAnsi="Sylfaen"/>
                <w:sz w:val="24"/>
                <w:szCs w:val="24"/>
              </w:rPr>
              <w:t>0</w:t>
            </w:r>
            <w:r w:rsidRPr="00FC02EC">
              <w:rPr>
                <w:rFonts w:ascii="Sylfaen" w:hAnsi="Sylfaen"/>
                <w:sz w:val="24"/>
                <w:szCs w:val="24"/>
                <w:lang w:val="ka-GE"/>
              </w:rPr>
              <w:t>0</w:t>
            </w:r>
          </w:p>
          <w:p w:rsidR="004A5E9A" w:rsidRPr="00FC02EC" w:rsidRDefault="004A5E9A" w:rsidP="004A5E9A">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eastAsia="Calibri" w:hAnsi="Sylfaen" w:cs="Times New Roman"/>
                <w:sz w:val="24"/>
                <w:szCs w:val="24"/>
                <w:lang w:val="ka-GE"/>
              </w:rPr>
              <w:t>პენიტენციურ სისტემაში ფარმაცევტული პროდუქტისა</w:t>
            </w:r>
            <w:r w:rsidRPr="00FC02EC">
              <w:rPr>
                <w:rFonts w:ascii="Sylfaen" w:hAnsi="Sylfaen"/>
                <w:sz w:val="24"/>
                <w:szCs w:val="24"/>
                <w:lang w:val="ka-GE"/>
              </w:rPr>
              <w:t xml:space="preserve"> </w:t>
            </w:r>
            <w:r w:rsidRPr="00FC02EC">
              <w:rPr>
                <w:rFonts w:ascii="Sylfaen" w:eastAsia="Calibri" w:hAnsi="Sylfaen" w:cs="Times New Roman"/>
                <w:sz w:val="24"/>
                <w:szCs w:val="24"/>
                <w:lang w:val="ka-GE"/>
              </w:rPr>
              <w:t>და სამედიცინო სახარჯი მასალის ბრუნვის წესები</w:t>
            </w:r>
          </w:p>
          <w:p w:rsidR="0035027C" w:rsidRPr="00FC02EC" w:rsidRDefault="004A5E9A" w:rsidP="004A5E9A">
            <w:pPr>
              <w:tabs>
                <w:tab w:val="left" w:pos="284"/>
              </w:tabs>
              <w:spacing w:after="0" w:line="240" w:lineRule="auto"/>
              <w:rPr>
                <w:rFonts w:ascii="Sylfaen" w:eastAsia="Times New Roman" w:hAnsi="Sylfaen" w:cs="Times New Roman"/>
                <w:sz w:val="24"/>
                <w:szCs w:val="24"/>
              </w:rPr>
            </w:pPr>
            <w:r w:rsidRPr="00FC02EC">
              <w:rPr>
                <w:rFonts w:ascii="Sylfaen" w:hAnsi="Sylfaen"/>
                <w:b/>
                <w:sz w:val="24"/>
                <w:szCs w:val="24"/>
                <w:lang w:val="ka-GE"/>
              </w:rPr>
              <w:t xml:space="preserve">ძირითადი გზავნილები: </w:t>
            </w:r>
            <w:r w:rsidRPr="00FC02EC">
              <w:rPr>
                <w:rFonts w:ascii="Sylfaen" w:eastAsia="Calibri" w:hAnsi="Sylfaen" w:cs="Times New Roman"/>
                <w:sz w:val="24"/>
                <w:szCs w:val="24"/>
                <w:lang w:val="ka-GE"/>
              </w:rPr>
              <w:t xml:space="preserve">აღნიშნულ გადამზადებას ითვალისწინებს </w:t>
            </w:r>
            <w:r w:rsidRPr="00FC02EC">
              <w:rPr>
                <w:rFonts w:ascii="Sylfaen" w:eastAsia="Calibri" w:hAnsi="Sylfaen" w:cs="Sylfaen"/>
                <w:sz w:val="24"/>
                <w:szCs w:val="24"/>
                <w:lang w:val="ka-GE"/>
              </w:rPr>
              <w:t>სასჯელაღსრულებისა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 პრობაციის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მინისტრის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ბრძანება</w:t>
            </w:r>
            <w:r w:rsidRPr="00FC02EC">
              <w:rPr>
                <w:rFonts w:ascii="Sylfaen" w:eastAsia="Calibri" w:hAnsi="Sylfaen" w:cs="Times New Roman"/>
                <w:sz w:val="24"/>
                <w:szCs w:val="24"/>
                <w:lang w:val="ka-GE"/>
              </w:rPr>
              <w:t xml:space="preserve"> - "</w:t>
            </w:r>
            <w:r w:rsidRPr="00FC02EC">
              <w:rPr>
                <w:rFonts w:ascii="Sylfaen" w:eastAsia="Calibri" w:hAnsi="Sylfaen" w:cs="Sylfaen"/>
                <w:sz w:val="24"/>
                <w:szCs w:val="24"/>
                <w:lang w:val="ka-GE"/>
              </w:rPr>
              <w:t>საქართველოს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სასჯელაღსრულებისა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პრობაციის სამინისტროს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პენიტენციურ</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დაწესებულებებსა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მმართველობის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სფეროში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მოქმედი საჯარო</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სამართლის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იურიდიული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პირის</w:t>
            </w:r>
            <w:r w:rsidRPr="00FC02EC">
              <w:rPr>
                <w:rFonts w:ascii="Sylfaen" w:eastAsia="Calibri" w:hAnsi="Sylfaen" w:cs="Times New Roman"/>
                <w:sz w:val="24"/>
                <w:szCs w:val="24"/>
                <w:lang w:val="ka-GE"/>
              </w:rPr>
              <w:t xml:space="preserve"> - </w:t>
            </w:r>
            <w:r w:rsidRPr="00FC02EC">
              <w:rPr>
                <w:rFonts w:ascii="Sylfaen" w:eastAsia="Calibri" w:hAnsi="Sylfaen" w:cs="Sylfaen"/>
                <w:sz w:val="24"/>
                <w:szCs w:val="24"/>
                <w:lang w:val="ka-GE"/>
              </w:rPr>
              <w:t>პრობაციის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ეროვნული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სააგენტოს ტერიტორიული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ორგანოს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თავისუფლების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შეზღუდვის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დაწესებულებაში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ფარმაცევტული პროდუქტისა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სამედიცინო</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სახარჯი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მასალის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შეძენის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მიღების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შენახვის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აღრიცხვის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გამოყენების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ხარჯებში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ჩამოწერისა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განადგურების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წესის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დამტკიცების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შესახებ</w:t>
            </w:r>
            <w:r w:rsidRPr="00FC02EC">
              <w:rPr>
                <w:rFonts w:ascii="Sylfaen" w:eastAsia="Calibri" w:hAnsi="Sylfaen" w:cs="Times New Roman"/>
                <w:sz w:val="24"/>
                <w:szCs w:val="24"/>
                <w:lang w:val="ka-GE"/>
              </w:rPr>
              <w:t xml:space="preserve">“, რომელიც ძალაში 2017 </w:t>
            </w:r>
            <w:r w:rsidRPr="00FC02EC">
              <w:rPr>
                <w:rFonts w:ascii="Sylfaen" w:eastAsia="Calibri" w:hAnsi="Sylfaen" w:cs="Sylfaen"/>
                <w:sz w:val="24"/>
                <w:szCs w:val="24"/>
                <w:lang w:val="ka-GE"/>
              </w:rPr>
              <w:t>წლის</w:t>
            </w:r>
            <w:r w:rsidRPr="00FC02EC">
              <w:rPr>
                <w:rFonts w:ascii="Sylfaen" w:eastAsia="Calibri" w:hAnsi="Sylfaen" w:cs="Times New Roman"/>
                <w:sz w:val="24"/>
                <w:szCs w:val="24"/>
                <w:lang w:val="ka-GE"/>
              </w:rPr>
              <w:t xml:space="preserve"> 15 </w:t>
            </w:r>
            <w:r w:rsidRPr="00FC02EC">
              <w:rPr>
                <w:rFonts w:ascii="Sylfaen" w:eastAsia="Calibri" w:hAnsi="Sylfaen" w:cs="Sylfaen"/>
                <w:sz w:val="24"/>
                <w:szCs w:val="24"/>
                <w:lang w:val="ka-GE"/>
              </w:rPr>
              <w:t>მარტიდან</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შევა.</w:t>
            </w:r>
          </w:p>
        </w:tc>
      </w:tr>
      <w:tr w:rsidR="00723A61" w:rsidRPr="00FC02EC"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23A61" w:rsidRPr="00FC02EC" w:rsidRDefault="00723A61" w:rsidP="00723A61">
            <w:pPr>
              <w:tabs>
                <w:tab w:val="left" w:pos="284"/>
              </w:tabs>
              <w:spacing w:after="0" w:line="240" w:lineRule="auto"/>
              <w:jc w:val="center"/>
              <w:rPr>
                <w:rFonts w:ascii="Sylfaen" w:eastAsia="Times New Roman" w:hAnsi="Sylfaen" w:cs="Times New Roman"/>
                <w:b/>
                <w:bCs/>
                <w:sz w:val="24"/>
                <w:szCs w:val="24"/>
              </w:rPr>
            </w:pPr>
            <w:r w:rsidRPr="00FC02EC">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D4560B" w:rsidRPr="00FC02EC" w:rsidRDefault="00D4560B" w:rsidP="00D4560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D4560B" w:rsidRPr="00FC02EC" w:rsidRDefault="00D4560B" w:rsidP="00D4560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11:00</w:t>
            </w:r>
          </w:p>
          <w:p w:rsidR="00723A61" w:rsidRPr="00FC02EC" w:rsidRDefault="00D4560B" w:rsidP="00D4560B">
            <w:pPr>
              <w:tabs>
                <w:tab w:val="left" w:pos="284"/>
              </w:tabs>
              <w:spacing w:after="0" w:line="240" w:lineRule="auto"/>
              <w:rPr>
                <w:rFonts w:ascii="Sylfaen" w:eastAsia="Arial Unicode MS" w:hAnsi="Sylfaen" w:cs="Arial Unicode MS"/>
                <w:color w:val="1D2129"/>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ვიქტორ დოლიძის შეხვედრა გერმანიის ბუნდესტაგის</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წევრთან</w:t>
            </w:r>
            <w:r w:rsidRPr="00FC02EC">
              <w:rPr>
                <w:rFonts w:ascii="Sylfaen" w:hAnsi="Sylfaen"/>
                <w:color w:val="000000"/>
                <w:sz w:val="24"/>
                <w:szCs w:val="24"/>
                <w:lang w:val="ka-GE"/>
              </w:rPr>
              <w:t>, PACE-</w:t>
            </w:r>
            <w:r w:rsidRPr="00FC02EC">
              <w:rPr>
                <w:rFonts w:ascii="Sylfaen" w:hAnsi="Sylfaen" w:cs="Sylfaen"/>
                <w:color w:val="000000"/>
                <w:sz w:val="24"/>
                <w:szCs w:val="24"/>
                <w:lang w:val="ka-GE"/>
              </w:rPr>
              <w:t>ში</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დელეგაციის</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ხელმძღვანელთან</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ალექს</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ფიშერთან</w:t>
            </w:r>
          </w:p>
        </w:tc>
      </w:tr>
      <w:tr w:rsidR="005026CC" w:rsidRPr="00FC02EC"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26CC" w:rsidRPr="00FC02EC" w:rsidRDefault="005026CC" w:rsidP="00723A61">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5026CC" w:rsidRPr="00FC02EC" w:rsidRDefault="005026CC" w:rsidP="005026CC">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თავდაცვის სამინისტრო</w:t>
            </w:r>
          </w:p>
          <w:p w:rsidR="005026CC" w:rsidRPr="00FC02EC" w:rsidRDefault="005026CC" w:rsidP="005026CC">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22-24 თებერვალი</w:t>
            </w:r>
          </w:p>
          <w:p w:rsidR="005026CC" w:rsidRPr="00FC02EC" w:rsidRDefault="005026CC" w:rsidP="005026CC">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11:00</w:t>
            </w:r>
          </w:p>
          <w:p w:rsidR="005026CC" w:rsidRPr="00FC02EC" w:rsidRDefault="005026CC" w:rsidP="005026CC">
            <w:pPr>
              <w:tabs>
                <w:tab w:val="left" w:pos="284"/>
              </w:tabs>
              <w:spacing w:after="0" w:line="240" w:lineRule="auto"/>
              <w:rPr>
                <w:rFonts w:ascii="Sylfaen" w:hAnsi="Sylfaen" w:cs="Sylfaen"/>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ლექცია</w:t>
            </w:r>
            <w:r w:rsidRPr="00FC02EC">
              <w:rPr>
                <w:rFonts w:ascii="Sylfaen" w:hAnsi="Sylfaen"/>
                <w:sz w:val="24"/>
                <w:szCs w:val="24"/>
                <w:lang w:val="ka-GE"/>
              </w:rPr>
              <w:t xml:space="preserve"> </w:t>
            </w:r>
            <w:r w:rsidRPr="00FC02EC">
              <w:rPr>
                <w:rFonts w:ascii="Sylfaen" w:hAnsi="Sylfaen" w:cs="Sylfaen"/>
                <w:sz w:val="24"/>
                <w:szCs w:val="24"/>
                <w:lang w:val="ka-GE"/>
              </w:rPr>
              <w:t>გენდერული</w:t>
            </w:r>
            <w:r w:rsidRPr="00FC02EC">
              <w:rPr>
                <w:rFonts w:ascii="Sylfaen" w:hAnsi="Sylfaen"/>
                <w:sz w:val="24"/>
                <w:szCs w:val="24"/>
                <w:lang w:val="ka-GE"/>
              </w:rPr>
              <w:t xml:space="preserve"> </w:t>
            </w:r>
            <w:r w:rsidRPr="00FC02EC">
              <w:rPr>
                <w:rFonts w:ascii="Sylfaen" w:hAnsi="Sylfaen" w:cs="Sylfaen"/>
                <w:sz w:val="24"/>
                <w:szCs w:val="24"/>
                <w:lang w:val="ka-GE"/>
              </w:rPr>
              <w:t>თანასწორობის</w:t>
            </w:r>
            <w:r w:rsidRPr="00FC02EC">
              <w:rPr>
                <w:rFonts w:ascii="Sylfaen" w:hAnsi="Sylfaen"/>
                <w:sz w:val="24"/>
                <w:szCs w:val="24"/>
                <w:lang w:val="ka-GE"/>
              </w:rPr>
              <w:t xml:space="preserve"> </w:t>
            </w:r>
            <w:r w:rsidRPr="00FC02EC">
              <w:rPr>
                <w:rFonts w:ascii="Sylfaen" w:hAnsi="Sylfaen" w:cs="Sylfaen"/>
                <w:sz w:val="24"/>
                <w:szCs w:val="24"/>
                <w:lang w:val="ka-GE"/>
              </w:rPr>
              <w:t>პრინციპების</w:t>
            </w:r>
            <w:r w:rsidRPr="00FC02EC">
              <w:rPr>
                <w:rFonts w:ascii="Sylfaen" w:hAnsi="Sylfaen"/>
                <w:sz w:val="24"/>
                <w:szCs w:val="24"/>
                <w:lang w:val="ka-GE"/>
              </w:rPr>
              <w:t xml:space="preserve"> </w:t>
            </w:r>
            <w:r w:rsidRPr="00FC02EC">
              <w:rPr>
                <w:rFonts w:ascii="Sylfaen" w:hAnsi="Sylfaen" w:cs="Sylfaen"/>
                <w:sz w:val="24"/>
                <w:szCs w:val="24"/>
                <w:lang w:val="ka-GE"/>
              </w:rPr>
              <w:t>შესახებ</w:t>
            </w:r>
            <w:r w:rsidRPr="00FC02EC">
              <w:rPr>
                <w:rFonts w:ascii="Sylfaen" w:hAnsi="Sylfaen"/>
                <w:sz w:val="24"/>
                <w:szCs w:val="24"/>
                <w:lang w:val="ka-GE"/>
              </w:rPr>
              <w:t xml:space="preserve"> </w:t>
            </w:r>
            <w:r w:rsidRPr="00FC02EC">
              <w:rPr>
                <w:rFonts w:ascii="Sylfaen" w:hAnsi="Sylfaen" w:cs="Sylfaen"/>
                <w:sz w:val="24"/>
                <w:szCs w:val="24"/>
                <w:lang w:val="ka-GE"/>
              </w:rPr>
              <w:t>აკადემიის</w:t>
            </w:r>
            <w:r w:rsidRPr="00FC02EC">
              <w:rPr>
                <w:rFonts w:ascii="Sylfaen" w:hAnsi="Sylfaen"/>
                <w:sz w:val="24"/>
                <w:szCs w:val="24"/>
                <w:lang w:val="ka-GE"/>
              </w:rPr>
              <w:t xml:space="preserve"> IV </w:t>
            </w:r>
            <w:r w:rsidRPr="00FC02EC">
              <w:rPr>
                <w:rFonts w:ascii="Sylfaen" w:hAnsi="Sylfaen" w:cs="Sylfaen"/>
                <w:sz w:val="24"/>
                <w:szCs w:val="24"/>
                <w:lang w:val="ka-GE"/>
              </w:rPr>
              <w:t>კურსის</w:t>
            </w:r>
            <w:r w:rsidRPr="00FC02EC">
              <w:rPr>
                <w:rFonts w:ascii="Sylfaen" w:hAnsi="Sylfaen"/>
                <w:sz w:val="24"/>
                <w:szCs w:val="24"/>
                <w:lang w:val="ka-GE"/>
              </w:rPr>
              <w:t xml:space="preserve"> </w:t>
            </w:r>
            <w:r w:rsidRPr="00FC02EC">
              <w:rPr>
                <w:rFonts w:ascii="Sylfaen" w:hAnsi="Sylfaen" w:cs="Sylfaen"/>
                <w:sz w:val="24"/>
                <w:szCs w:val="24"/>
                <w:lang w:val="ka-GE"/>
              </w:rPr>
              <w:t>იუნკერებისთვის</w:t>
            </w:r>
          </w:p>
          <w:p w:rsidR="005026CC" w:rsidRPr="00FC02EC" w:rsidRDefault="005026CC" w:rsidP="005026CC">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cs="Sylfaen"/>
                <w:sz w:val="24"/>
                <w:szCs w:val="24"/>
                <w:lang w:val="ka-GE"/>
              </w:rPr>
              <w:t>გენდერული</w:t>
            </w:r>
            <w:r w:rsidRPr="00FC02EC">
              <w:rPr>
                <w:rFonts w:ascii="Sylfaen" w:hAnsi="Sylfaen"/>
                <w:sz w:val="24"/>
                <w:szCs w:val="24"/>
                <w:lang w:val="ka-GE"/>
              </w:rPr>
              <w:t xml:space="preserve"> </w:t>
            </w:r>
            <w:r w:rsidRPr="00FC02EC">
              <w:rPr>
                <w:rFonts w:ascii="Sylfaen" w:hAnsi="Sylfaen" w:cs="Sylfaen"/>
                <w:sz w:val="24"/>
                <w:szCs w:val="24"/>
                <w:lang w:val="ka-GE"/>
              </w:rPr>
              <w:t>თანასწორობის</w:t>
            </w:r>
            <w:r w:rsidRPr="00FC02EC">
              <w:rPr>
                <w:rFonts w:ascii="Sylfaen" w:hAnsi="Sylfaen"/>
                <w:sz w:val="24"/>
                <w:szCs w:val="24"/>
                <w:lang w:val="ka-GE"/>
              </w:rPr>
              <w:t xml:space="preserve"> </w:t>
            </w:r>
            <w:r w:rsidRPr="00FC02EC">
              <w:rPr>
                <w:rFonts w:ascii="Sylfaen" w:hAnsi="Sylfaen" w:cs="Sylfaen"/>
                <w:sz w:val="24"/>
                <w:szCs w:val="24"/>
                <w:lang w:val="ka-GE"/>
              </w:rPr>
              <w:t>პრინციპების ცოდნა და მათ შესახებ დამატებითი ინფორმაციის მიღება.</w:t>
            </w:r>
          </w:p>
        </w:tc>
      </w:tr>
      <w:tr w:rsidR="005026CC" w:rsidRPr="00FC02E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26CC" w:rsidRPr="00FC02EC" w:rsidRDefault="005026CC" w:rsidP="00723A61">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5026CC" w:rsidRPr="00FC02EC" w:rsidRDefault="005026CC" w:rsidP="00D4560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5026CC" w:rsidRPr="00FC02EC" w:rsidRDefault="005026CC" w:rsidP="00D4560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13:00</w:t>
            </w:r>
          </w:p>
          <w:p w:rsidR="005026CC" w:rsidRPr="00FC02EC" w:rsidRDefault="005026CC" w:rsidP="008472BB">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ვიქტორ დოლიძის შეხვედრა საქართველოში ევროსაბჭოს ოფისის ხელმძღვანელთან ქრისტიან ურსესთან</w:t>
            </w:r>
          </w:p>
        </w:tc>
      </w:tr>
      <w:tr w:rsidR="002A54BC" w:rsidRPr="00FC02E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A54BC" w:rsidRPr="00CC4D44" w:rsidRDefault="00CC4D44" w:rsidP="00723A61">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5</w:t>
            </w:r>
          </w:p>
        </w:tc>
        <w:tc>
          <w:tcPr>
            <w:tcW w:w="14147" w:type="dxa"/>
            <w:tcBorders>
              <w:top w:val="nil"/>
              <w:left w:val="nil"/>
              <w:bottom w:val="single" w:sz="4" w:space="0" w:color="auto"/>
              <w:right w:val="single" w:sz="4" w:space="0" w:color="auto"/>
            </w:tcBorders>
            <w:shd w:val="clear" w:color="auto" w:fill="auto"/>
          </w:tcPr>
          <w:p w:rsidR="002A54BC" w:rsidRPr="002A54BC" w:rsidRDefault="002A54BC" w:rsidP="002A54BC">
            <w:pPr>
              <w:tabs>
                <w:tab w:val="left" w:pos="284"/>
              </w:tabs>
              <w:spacing w:after="0" w:line="240" w:lineRule="auto"/>
              <w:rPr>
                <w:rFonts w:ascii="Sylfaen" w:hAnsi="Sylfaen" w:cs="Sylfaen"/>
                <w:b/>
                <w:sz w:val="24"/>
                <w:szCs w:val="24"/>
                <w:highlight w:val="yellow"/>
                <w:lang w:val="ka-GE"/>
              </w:rPr>
            </w:pPr>
            <w:r w:rsidRPr="002A54BC">
              <w:rPr>
                <w:rFonts w:ascii="Sylfaen" w:eastAsia="Sylfaen" w:hAnsi="Sylfaen" w:cs="Times New Roman"/>
                <w:b/>
                <w:highlight w:val="yellow"/>
                <w:lang w:val="ka-GE"/>
              </w:rPr>
              <w:t>სოფლის მეურნეობის სამინისტრო</w:t>
            </w:r>
          </w:p>
          <w:p w:rsidR="002A54BC" w:rsidRPr="002A54BC" w:rsidRDefault="002A54BC" w:rsidP="002A54BC">
            <w:pPr>
              <w:tabs>
                <w:tab w:val="left" w:pos="284"/>
              </w:tabs>
              <w:spacing w:after="0" w:line="240" w:lineRule="auto"/>
              <w:rPr>
                <w:rFonts w:ascii="Sylfaen" w:eastAsia="Merriweather" w:hAnsi="Sylfaen" w:cs="Merriweather"/>
                <w:sz w:val="24"/>
                <w:szCs w:val="24"/>
                <w:highlight w:val="yellow"/>
              </w:rPr>
            </w:pPr>
            <w:r w:rsidRPr="002A54BC">
              <w:rPr>
                <w:rFonts w:ascii="Sylfaen" w:hAnsi="Sylfaen"/>
                <w:b/>
                <w:sz w:val="24"/>
                <w:szCs w:val="24"/>
                <w:highlight w:val="yellow"/>
                <w:lang w:val="ka-GE"/>
              </w:rPr>
              <w:t xml:space="preserve">დრო: </w:t>
            </w:r>
            <w:r w:rsidRPr="002A54BC">
              <w:rPr>
                <w:rFonts w:ascii="Sylfaen" w:hAnsi="Sylfaen"/>
                <w:sz w:val="24"/>
                <w:szCs w:val="24"/>
                <w:highlight w:val="yellow"/>
              </w:rPr>
              <w:t>13:00</w:t>
            </w:r>
          </w:p>
          <w:p w:rsidR="002A54BC" w:rsidRPr="002A54BC" w:rsidRDefault="002A54BC" w:rsidP="002A54BC">
            <w:pPr>
              <w:tabs>
                <w:tab w:val="left" w:pos="284"/>
              </w:tabs>
              <w:spacing w:after="0" w:line="240" w:lineRule="auto"/>
              <w:rPr>
                <w:rFonts w:ascii="Sylfaen" w:hAnsi="Sylfaen"/>
                <w:highlight w:val="yellow"/>
                <w:lang w:val="ka-GE"/>
              </w:rPr>
            </w:pPr>
            <w:r w:rsidRPr="002A54BC">
              <w:rPr>
                <w:rFonts w:ascii="Sylfaen" w:hAnsi="Sylfaen"/>
                <w:b/>
                <w:sz w:val="24"/>
                <w:szCs w:val="24"/>
                <w:highlight w:val="yellow"/>
                <w:lang w:val="ka-GE"/>
              </w:rPr>
              <w:t xml:space="preserve">თემა: </w:t>
            </w:r>
            <w:r w:rsidRPr="002A54BC">
              <w:rPr>
                <w:rFonts w:ascii="Sylfaen" w:hAnsi="Sylfaen"/>
                <w:highlight w:val="yellow"/>
                <w:lang w:val="ka-GE"/>
              </w:rPr>
              <w:t>პროგრამა „დანერგე მომავალის“ ბენეფიციარის ახლად გეშენებული კაკლის ბაღის მონახულება</w:t>
            </w:r>
          </w:p>
          <w:p w:rsidR="002A54BC" w:rsidRPr="002A54BC" w:rsidRDefault="002A54BC" w:rsidP="002A54BC">
            <w:pPr>
              <w:tabs>
                <w:tab w:val="left" w:pos="284"/>
              </w:tabs>
              <w:spacing w:after="0" w:line="240" w:lineRule="auto"/>
              <w:rPr>
                <w:rFonts w:ascii="Sylfaen" w:hAnsi="Sylfaen"/>
                <w:b/>
                <w:sz w:val="24"/>
                <w:szCs w:val="24"/>
              </w:rPr>
            </w:pPr>
            <w:r w:rsidRPr="002A54BC">
              <w:rPr>
                <w:rFonts w:ascii="Sylfaen" w:hAnsi="Sylfaen" w:cs="Sylfaen"/>
                <w:b/>
                <w:highlight w:val="yellow"/>
                <w:lang w:val="ka-GE"/>
              </w:rPr>
              <w:lastRenderedPageBreak/>
              <w:t>ძირითადი</w:t>
            </w:r>
            <w:r w:rsidRPr="002A54BC">
              <w:rPr>
                <w:b/>
                <w:highlight w:val="yellow"/>
                <w:lang w:val="ka-GE"/>
              </w:rPr>
              <w:t xml:space="preserve"> </w:t>
            </w:r>
            <w:r w:rsidRPr="002A54BC">
              <w:rPr>
                <w:rFonts w:ascii="Sylfaen" w:hAnsi="Sylfaen" w:cs="Sylfaen"/>
                <w:b/>
                <w:highlight w:val="yellow"/>
                <w:lang w:val="ka-GE"/>
              </w:rPr>
              <w:t>გზავნილები</w:t>
            </w:r>
            <w:r w:rsidRPr="002A54BC">
              <w:rPr>
                <w:b/>
                <w:highlight w:val="yellow"/>
                <w:lang w:val="ka-GE"/>
              </w:rPr>
              <w:t>:</w:t>
            </w:r>
            <w:r w:rsidRPr="002A54BC">
              <w:rPr>
                <w:highlight w:val="yellow"/>
                <w:lang w:val="ka-GE"/>
              </w:rPr>
              <w:t xml:space="preserve">  </w:t>
            </w:r>
            <w:r w:rsidRPr="002A54BC">
              <w:rPr>
                <w:rFonts w:ascii="Sylfaen" w:hAnsi="Sylfaen" w:cs="Sylfaen"/>
                <w:highlight w:val="yellow"/>
                <w:lang w:val="ka-GE"/>
              </w:rPr>
              <w:t>სასოფლო</w:t>
            </w:r>
            <w:r w:rsidRPr="002A54BC">
              <w:rPr>
                <w:highlight w:val="yellow"/>
                <w:lang w:val="ka-GE"/>
              </w:rPr>
              <w:t>-</w:t>
            </w:r>
            <w:r w:rsidRPr="002A54BC">
              <w:rPr>
                <w:rFonts w:ascii="Sylfaen" w:hAnsi="Sylfaen" w:cs="Sylfaen"/>
                <w:highlight w:val="yellow"/>
                <w:lang w:val="ka-GE"/>
              </w:rPr>
              <w:t>სამეურნეო</w:t>
            </w:r>
            <w:r w:rsidRPr="002A54BC">
              <w:rPr>
                <w:highlight w:val="yellow"/>
                <w:lang w:val="ka-GE"/>
              </w:rPr>
              <w:t xml:space="preserve"> </w:t>
            </w:r>
            <w:r w:rsidRPr="002A54BC">
              <w:rPr>
                <w:rFonts w:ascii="Sylfaen" w:hAnsi="Sylfaen" w:cs="Sylfaen"/>
                <w:highlight w:val="yellow"/>
                <w:lang w:val="ka-GE"/>
              </w:rPr>
              <w:t>მიწების</w:t>
            </w:r>
            <w:r w:rsidRPr="002A54BC">
              <w:rPr>
                <w:highlight w:val="yellow"/>
                <w:lang w:val="ka-GE"/>
              </w:rPr>
              <w:t xml:space="preserve"> </w:t>
            </w:r>
            <w:r w:rsidRPr="002A54BC">
              <w:rPr>
                <w:rFonts w:ascii="Sylfaen" w:hAnsi="Sylfaen" w:cs="Sylfaen"/>
                <w:highlight w:val="yellow"/>
                <w:lang w:val="ka-GE"/>
              </w:rPr>
              <w:t>მიზნობრივი</w:t>
            </w:r>
            <w:r w:rsidRPr="002A54BC">
              <w:rPr>
                <w:highlight w:val="yellow"/>
                <w:lang w:val="ka-GE"/>
              </w:rPr>
              <w:t xml:space="preserve"> </w:t>
            </w:r>
            <w:r w:rsidRPr="002A54BC">
              <w:rPr>
                <w:rFonts w:ascii="Sylfaen" w:hAnsi="Sylfaen" w:cs="Sylfaen"/>
                <w:highlight w:val="yellow"/>
                <w:lang w:val="ka-GE"/>
              </w:rPr>
              <w:t>გამოყენების</w:t>
            </w:r>
            <w:r w:rsidRPr="002A54BC">
              <w:rPr>
                <w:highlight w:val="yellow"/>
                <w:lang w:val="ka-GE"/>
              </w:rPr>
              <w:t xml:space="preserve"> </w:t>
            </w:r>
            <w:r w:rsidRPr="002A54BC">
              <w:rPr>
                <w:rFonts w:ascii="Sylfaen" w:hAnsi="Sylfaen" w:cs="Sylfaen"/>
                <w:highlight w:val="yellow"/>
                <w:lang w:val="ka-GE"/>
              </w:rPr>
              <w:t>ზრდის</w:t>
            </w:r>
            <w:r w:rsidRPr="002A54BC">
              <w:rPr>
                <w:highlight w:val="yellow"/>
                <w:lang w:val="ka-GE"/>
              </w:rPr>
              <w:t xml:space="preserve"> </w:t>
            </w:r>
            <w:r w:rsidRPr="002A54BC">
              <w:rPr>
                <w:rFonts w:ascii="Sylfaen" w:hAnsi="Sylfaen" w:cs="Sylfaen"/>
                <w:highlight w:val="yellow"/>
                <w:lang w:val="ka-GE"/>
              </w:rPr>
              <w:t>მაქსიმალური</w:t>
            </w:r>
            <w:r w:rsidRPr="002A54BC">
              <w:rPr>
                <w:highlight w:val="yellow"/>
                <w:lang w:val="ka-GE"/>
              </w:rPr>
              <w:t xml:space="preserve"> </w:t>
            </w:r>
            <w:r w:rsidRPr="002A54BC">
              <w:rPr>
                <w:rFonts w:ascii="Sylfaen" w:hAnsi="Sylfaen" w:cs="Sylfaen"/>
                <w:highlight w:val="yellow"/>
                <w:lang w:val="ka-GE"/>
              </w:rPr>
              <w:t>ხელშეწყობა</w:t>
            </w:r>
            <w:r w:rsidRPr="002A54BC">
              <w:rPr>
                <w:highlight w:val="yellow"/>
                <w:lang w:val="ka-GE"/>
              </w:rPr>
              <w:t xml:space="preserve">, </w:t>
            </w:r>
            <w:r w:rsidRPr="002A54BC">
              <w:rPr>
                <w:rFonts w:ascii="Sylfaen" w:hAnsi="Sylfaen" w:cs="Sylfaen"/>
                <w:highlight w:val="yellow"/>
                <w:lang w:val="ka-GE"/>
              </w:rPr>
              <w:t>მრავალწლოვანი</w:t>
            </w:r>
            <w:r w:rsidRPr="002A54BC">
              <w:rPr>
                <w:highlight w:val="yellow"/>
                <w:lang w:val="ka-GE"/>
              </w:rPr>
              <w:t xml:space="preserve"> </w:t>
            </w:r>
            <w:r w:rsidRPr="002A54BC">
              <w:rPr>
                <w:rFonts w:ascii="Sylfaen" w:hAnsi="Sylfaen" w:cs="Sylfaen"/>
                <w:highlight w:val="yellow"/>
                <w:lang w:val="ka-GE"/>
              </w:rPr>
              <w:t>ბაღების</w:t>
            </w:r>
            <w:r w:rsidRPr="002A54BC">
              <w:rPr>
                <w:highlight w:val="yellow"/>
                <w:lang w:val="ka-GE"/>
              </w:rPr>
              <w:t xml:space="preserve"> </w:t>
            </w:r>
            <w:r w:rsidRPr="002A54BC">
              <w:rPr>
                <w:rFonts w:ascii="Sylfaen" w:hAnsi="Sylfaen" w:cs="Sylfaen"/>
                <w:highlight w:val="yellow"/>
                <w:lang w:val="ka-GE"/>
              </w:rPr>
              <w:t>გაშენება</w:t>
            </w:r>
            <w:r w:rsidRPr="002A54BC">
              <w:rPr>
                <w:rFonts w:ascii="Sylfaen" w:hAnsi="Sylfaen" w:cs="Sylfaen"/>
                <w:highlight w:val="yellow"/>
              </w:rPr>
              <w:t>.</w:t>
            </w:r>
          </w:p>
        </w:tc>
      </w:tr>
      <w:tr w:rsidR="002A54BC" w:rsidRPr="00FC02E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A54BC" w:rsidRPr="00CC4D44" w:rsidRDefault="00CC4D44" w:rsidP="00723A61">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lastRenderedPageBreak/>
              <w:t>6</w:t>
            </w:r>
          </w:p>
        </w:tc>
        <w:tc>
          <w:tcPr>
            <w:tcW w:w="14147" w:type="dxa"/>
            <w:tcBorders>
              <w:top w:val="nil"/>
              <w:left w:val="nil"/>
              <w:bottom w:val="single" w:sz="4" w:space="0" w:color="auto"/>
              <w:right w:val="single" w:sz="4" w:space="0" w:color="auto"/>
            </w:tcBorders>
            <w:shd w:val="clear" w:color="auto" w:fill="auto"/>
          </w:tcPr>
          <w:p w:rsidR="002A54BC" w:rsidRPr="00FC02EC" w:rsidRDefault="002A54BC" w:rsidP="008472B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2A54BC" w:rsidRPr="00FC02EC" w:rsidRDefault="002A54BC" w:rsidP="008472B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13:30</w:t>
            </w:r>
          </w:p>
          <w:p w:rsidR="002A54BC" w:rsidRPr="00FC02EC" w:rsidRDefault="002A54BC" w:rsidP="00C75DC2">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შეხვედრა ახალქალაქის ადგილობრივ მოსახლეობასთან „ევროკავშირი-საქართველოს საინფორმაციო კამპანიის“ ფარგლებში</w:t>
            </w:r>
          </w:p>
        </w:tc>
      </w:tr>
      <w:tr w:rsidR="002A54BC" w:rsidRPr="00FC02E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A54BC" w:rsidRPr="00CC4D44" w:rsidRDefault="00CC4D44" w:rsidP="00723A61">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7</w:t>
            </w:r>
          </w:p>
        </w:tc>
        <w:tc>
          <w:tcPr>
            <w:tcW w:w="14147" w:type="dxa"/>
            <w:tcBorders>
              <w:top w:val="nil"/>
              <w:left w:val="nil"/>
              <w:bottom w:val="single" w:sz="4" w:space="0" w:color="auto"/>
              <w:right w:val="single" w:sz="4" w:space="0" w:color="auto"/>
            </w:tcBorders>
            <w:shd w:val="clear" w:color="auto" w:fill="auto"/>
          </w:tcPr>
          <w:p w:rsidR="002A54BC" w:rsidRPr="00FC02EC" w:rsidRDefault="002A54BC" w:rsidP="00D4560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2A54BC" w:rsidRPr="00FC02EC" w:rsidRDefault="002A54BC" w:rsidP="00D4560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14:00</w:t>
            </w:r>
          </w:p>
          <w:p w:rsidR="002A54BC" w:rsidRPr="00FC02EC" w:rsidRDefault="002A54BC" w:rsidP="00C75DC2">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 xml:space="preserve">ვიქტორ დოლიძის შეხვედრა </w:t>
            </w:r>
            <w:r w:rsidRPr="00FC02EC">
              <w:rPr>
                <w:rFonts w:ascii="Sylfaen" w:hAnsi="Sylfaen" w:cs="Sylfaen"/>
                <w:color w:val="000000"/>
                <w:sz w:val="24"/>
                <w:szCs w:val="24"/>
                <w:lang w:val="ka-GE"/>
              </w:rPr>
              <w:t>ასოცირების</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ხელშეკრულების</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შესრულების</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მონიტორონგის</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ჯგუფთან</w:t>
            </w:r>
          </w:p>
        </w:tc>
      </w:tr>
      <w:tr w:rsidR="002A54BC" w:rsidRPr="00FC02E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A54BC" w:rsidRPr="00CC4D44" w:rsidRDefault="00CC4D44" w:rsidP="00723A61">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8</w:t>
            </w:r>
          </w:p>
        </w:tc>
        <w:tc>
          <w:tcPr>
            <w:tcW w:w="14147" w:type="dxa"/>
            <w:tcBorders>
              <w:top w:val="nil"/>
              <w:left w:val="nil"/>
              <w:bottom w:val="single" w:sz="4" w:space="0" w:color="auto"/>
              <w:right w:val="single" w:sz="4" w:space="0" w:color="auto"/>
            </w:tcBorders>
            <w:shd w:val="clear" w:color="auto" w:fill="auto"/>
          </w:tcPr>
          <w:p w:rsidR="002A54BC" w:rsidRPr="00FC02EC" w:rsidRDefault="002A54BC" w:rsidP="00D4560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განათლების სამინისტრო</w:t>
            </w:r>
          </w:p>
          <w:p w:rsidR="002A54BC" w:rsidRPr="00FC02EC" w:rsidRDefault="002A54BC" w:rsidP="00D4560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15:00</w:t>
            </w:r>
          </w:p>
          <w:p w:rsidR="002A54BC" w:rsidRPr="00FC02EC" w:rsidRDefault="002A54BC" w:rsidP="00D4560B">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eastAsia="Calibri" w:hAnsi="Sylfaen" w:cs="Sylfaen"/>
                <w:sz w:val="24"/>
                <w:szCs w:val="24"/>
                <w:lang w:val="ka-GE"/>
              </w:rPr>
              <w:t>ათასწლეულის გამოწვევის ფონდის 2016 წლის აქტივობების და კომპაქტის ძირითადი მიღწევების პრეზენტაცია</w:t>
            </w:r>
          </w:p>
          <w:p w:rsidR="002A54BC" w:rsidRPr="00FC02EC" w:rsidRDefault="002A54BC" w:rsidP="006C5C6D">
            <w:pPr>
              <w:tabs>
                <w:tab w:val="left" w:pos="284"/>
              </w:tabs>
              <w:spacing w:after="0" w:line="240" w:lineRule="auto"/>
              <w:rPr>
                <w:rFonts w:ascii="Sylfaen" w:hAnsi="Sylfaen"/>
                <w:b/>
                <w:sz w:val="24"/>
                <w:szCs w:val="24"/>
                <w:lang w:val="ka-GE"/>
              </w:rPr>
            </w:pPr>
            <w:r w:rsidRPr="00FC02EC">
              <w:rPr>
                <w:rFonts w:ascii="Sylfaen" w:eastAsia="Calibri" w:hAnsi="Sylfaen" w:cs="Times New Roman"/>
                <w:b/>
                <w:sz w:val="24"/>
                <w:szCs w:val="24"/>
                <w:lang w:val="ka-GE"/>
              </w:rPr>
              <w:t xml:space="preserve">მთავარი მესიჯი: </w:t>
            </w:r>
            <w:r w:rsidRPr="00FC02EC">
              <w:rPr>
                <w:rFonts w:ascii="Sylfaen" w:eastAsia="Calibri" w:hAnsi="Sylfaen" w:cs="Times New Roman"/>
                <w:sz w:val="24"/>
                <w:szCs w:val="24"/>
                <w:lang w:val="ka-GE"/>
              </w:rPr>
              <w:t>ამერიკის მთავრობის 140 მილიონიანი კომპაქტის ფარგლებში განათლებისა და მეცნიერების სფეროში არაერთი მნიშვნელოვანი პროექტი დაფინანსდა.</w:t>
            </w:r>
          </w:p>
        </w:tc>
      </w:tr>
      <w:tr w:rsidR="002A54BC" w:rsidRPr="00FC02E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A54BC" w:rsidRPr="00CC4D44" w:rsidRDefault="00CC4D44" w:rsidP="00723A61">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9</w:t>
            </w:r>
          </w:p>
        </w:tc>
        <w:tc>
          <w:tcPr>
            <w:tcW w:w="14147" w:type="dxa"/>
            <w:tcBorders>
              <w:top w:val="nil"/>
              <w:left w:val="nil"/>
              <w:bottom w:val="single" w:sz="4" w:space="0" w:color="auto"/>
              <w:right w:val="single" w:sz="4" w:space="0" w:color="auto"/>
            </w:tcBorders>
            <w:shd w:val="clear" w:color="auto" w:fill="auto"/>
          </w:tcPr>
          <w:p w:rsidR="002A54BC" w:rsidRPr="00FC02EC" w:rsidRDefault="002A54BC" w:rsidP="00C75DC2">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2A54BC" w:rsidRPr="00FC02EC" w:rsidRDefault="002A54BC" w:rsidP="00C75DC2">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16:00</w:t>
            </w:r>
          </w:p>
          <w:p w:rsidR="002A54BC" w:rsidRPr="00FC02EC" w:rsidRDefault="002A54BC" w:rsidP="006C5C6D">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 xml:space="preserve">ვიქტორ დოლიძის შეხვედრა </w:t>
            </w:r>
            <w:r w:rsidRPr="00FC02EC">
              <w:rPr>
                <w:rFonts w:ascii="Sylfaen" w:hAnsi="Sylfaen" w:cs="Sylfaen"/>
                <w:color w:val="000000"/>
                <w:sz w:val="24"/>
                <w:szCs w:val="24"/>
                <w:lang w:val="ka-GE"/>
              </w:rPr>
              <w:t>სტრატკომის სამუშაო</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ჯგუფთან (სამოქალაქო საზოგადოება)</w:t>
            </w:r>
          </w:p>
        </w:tc>
      </w:tr>
      <w:tr w:rsidR="002A54BC" w:rsidRPr="00FC02E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A54BC" w:rsidRPr="00CC4D44" w:rsidRDefault="00CC4D44" w:rsidP="00723A61">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10</w:t>
            </w:r>
          </w:p>
        </w:tc>
        <w:tc>
          <w:tcPr>
            <w:tcW w:w="14147" w:type="dxa"/>
            <w:tcBorders>
              <w:top w:val="nil"/>
              <w:left w:val="nil"/>
              <w:bottom w:val="single" w:sz="4" w:space="0" w:color="auto"/>
              <w:right w:val="single" w:sz="4" w:space="0" w:color="auto"/>
            </w:tcBorders>
            <w:shd w:val="clear" w:color="auto" w:fill="auto"/>
          </w:tcPr>
          <w:p w:rsidR="002A54BC" w:rsidRPr="00FC02EC" w:rsidRDefault="002A54BC" w:rsidP="006C5C6D">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2A54BC" w:rsidRPr="00FC02EC" w:rsidRDefault="002A54BC" w:rsidP="006C5C6D">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16:00</w:t>
            </w:r>
          </w:p>
          <w:p w:rsidR="002A54BC" w:rsidRPr="00FC02EC" w:rsidRDefault="002A54BC" w:rsidP="00723A61">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შეხვედრა ბარალეთის საზოგადოებრივ ცენტრში</w:t>
            </w:r>
          </w:p>
        </w:tc>
      </w:tr>
      <w:tr w:rsidR="005275F8" w:rsidRPr="00FC02E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275F8" w:rsidRPr="00FC02EC" w:rsidRDefault="005275F8" w:rsidP="00723A61">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11</w:t>
            </w:r>
          </w:p>
        </w:tc>
        <w:tc>
          <w:tcPr>
            <w:tcW w:w="14147" w:type="dxa"/>
            <w:tcBorders>
              <w:top w:val="nil"/>
              <w:left w:val="nil"/>
              <w:bottom w:val="single" w:sz="4" w:space="0" w:color="auto"/>
              <w:right w:val="single" w:sz="4" w:space="0" w:color="auto"/>
            </w:tcBorders>
            <w:shd w:val="clear" w:color="auto" w:fill="auto"/>
          </w:tcPr>
          <w:p w:rsidR="005275F8" w:rsidRPr="00963A86" w:rsidRDefault="005275F8" w:rsidP="005275F8">
            <w:pPr>
              <w:tabs>
                <w:tab w:val="left" w:pos="284"/>
              </w:tabs>
              <w:spacing w:after="0" w:line="240" w:lineRule="auto"/>
              <w:rPr>
                <w:rFonts w:ascii="Sylfaen" w:hAnsi="Sylfaen" w:cs="Sylfaen"/>
                <w:b/>
                <w:sz w:val="24"/>
                <w:szCs w:val="24"/>
                <w:highlight w:val="yellow"/>
                <w:lang w:val="ka-GE"/>
              </w:rPr>
            </w:pPr>
            <w:r w:rsidRPr="00963A86">
              <w:rPr>
                <w:rFonts w:ascii="Sylfaen" w:hAnsi="Sylfaen"/>
                <w:b/>
                <w:sz w:val="24"/>
                <w:szCs w:val="24"/>
                <w:highlight w:val="yellow"/>
                <w:lang w:val="ka-GE"/>
              </w:rPr>
              <w:t>გარემოს დაცვის</w:t>
            </w:r>
            <w:r w:rsidRPr="00963A86">
              <w:rPr>
                <w:rFonts w:ascii="Sylfaen" w:eastAsia="Times New Roman" w:hAnsi="Sylfaen" w:cs="Calibri"/>
                <w:color w:val="000000"/>
                <w:sz w:val="24"/>
                <w:szCs w:val="24"/>
                <w:highlight w:val="yellow"/>
              </w:rPr>
              <w:t xml:space="preserve"> </w:t>
            </w:r>
            <w:r w:rsidRPr="00963A86">
              <w:rPr>
                <w:rFonts w:ascii="Sylfaen" w:eastAsia="Merriweather" w:hAnsi="Sylfaen" w:cs="Merriweather"/>
                <w:b/>
                <w:sz w:val="24"/>
                <w:szCs w:val="24"/>
                <w:highlight w:val="yellow"/>
                <w:lang w:val="ka-GE"/>
              </w:rPr>
              <w:t>სამინისტრო</w:t>
            </w:r>
          </w:p>
          <w:p w:rsidR="005275F8" w:rsidRPr="00963A86" w:rsidRDefault="005275F8" w:rsidP="005275F8">
            <w:pPr>
              <w:tabs>
                <w:tab w:val="left" w:pos="284"/>
              </w:tabs>
              <w:spacing w:after="0" w:line="240" w:lineRule="auto"/>
              <w:rPr>
                <w:rFonts w:ascii="Sylfaen" w:eastAsia="Merriweather" w:hAnsi="Sylfaen" w:cs="Merriweather"/>
                <w:sz w:val="24"/>
                <w:szCs w:val="24"/>
                <w:highlight w:val="yellow"/>
                <w:lang w:val="ka-GE"/>
              </w:rPr>
            </w:pPr>
            <w:r w:rsidRPr="00963A86">
              <w:rPr>
                <w:rFonts w:ascii="Sylfaen" w:hAnsi="Sylfaen"/>
                <w:b/>
                <w:sz w:val="24"/>
                <w:szCs w:val="24"/>
                <w:highlight w:val="yellow"/>
                <w:lang w:val="ka-GE"/>
              </w:rPr>
              <w:t xml:space="preserve">დრო: </w:t>
            </w:r>
            <w:r w:rsidRPr="00963A86">
              <w:rPr>
                <w:rFonts w:ascii="Sylfaen" w:hAnsi="Sylfaen"/>
                <w:sz w:val="24"/>
                <w:szCs w:val="24"/>
                <w:highlight w:val="yellow"/>
                <w:lang w:val="ka-GE"/>
              </w:rPr>
              <w:t>დასაზუსტებელია</w:t>
            </w:r>
          </w:p>
          <w:p w:rsidR="005275F8" w:rsidRPr="00FC02EC" w:rsidRDefault="005275F8" w:rsidP="005275F8">
            <w:pPr>
              <w:tabs>
                <w:tab w:val="left" w:pos="284"/>
              </w:tabs>
              <w:spacing w:after="0" w:line="240" w:lineRule="auto"/>
              <w:rPr>
                <w:rFonts w:ascii="Sylfaen" w:hAnsi="Sylfaen"/>
                <w:b/>
                <w:sz w:val="24"/>
                <w:szCs w:val="24"/>
                <w:lang w:val="ka-GE"/>
              </w:rPr>
            </w:pPr>
            <w:r w:rsidRPr="00963A86">
              <w:rPr>
                <w:rFonts w:ascii="Sylfaen" w:hAnsi="Sylfaen"/>
                <w:b/>
                <w:sz w:val="24"/>
                <w:szCs w:val="24"/>
                <w:highlight w:val="yellow"/>
                <w:lang w:val="ka-GE"/>
              </w:rPr>
              <w:t xml:space="preserve">თემა: </w:t>
            </w:r>
            <w:r w:rsidRPr="00963A86">
              <w:rPr>
                <w:rFonts w:ascii="Sylfaen" w:hAnsi="Sylfaen" w:cs="Sylfaen"/>
                <w:highlight w:val="yellow"/>
                <w:lang w:val="ka-GE"/>
              </w:rPr>
              <w:t xml:space="preserve">განახლებული </w:t>
            </w:r>
            <w:r w:rsidRPr="00963A86">
              <w:rPr>
                <w:rFonts w:ascii="Sylfaen" w:hAnsi="Sylfaen" w:cs="Sylfaen"/>
                <w:highlight w:val="yellow"/>
              </w:rPr>
              <w:t>საგრანტო</w:t>
            </w:r>
            <w:r w:rsidRPr="00963A86">
              <w:rPr>
                <w:highlight w:val="yellow"/>
              </w:rPr>
              <w:t xml:space="preserve"> </w:t>
            </w:r>
            <w:r w:rsidRPr="00963A86">
              <w:rPr>
                <w:rFonts w:ascii="Sylfaen" w:hAnsi="Sylfaen" w:cs="Sylfaen"/>
                <w:highlight w:val="yellow"/>
              </w:rPr>
              <w:t>ხელშეკრულება</w:t>
            </w:r>
            <w:r w:rsidRPr="00963A86">
              <w:rPr>
                <w:highlight w:val="yellow"/>
              </w:rPr>
              <w:t xml:space="preserve"> </w:t>
            </w:r>
            <w:r w:rsidRPr="00963A86">
              <w:rPr>
                <w:rFonts w:ascii="Sylfaen" w:hAnsi="Sylfaen" w:cs="Sylfaen"/>
                <w:highlight w:val="yellow"/>
              </w:rPr>
              <w:t>გაფორმება</w:t>
            </w:r>
            <w:r w:rsidRPr="00963A86">
              <w:rPr>
                <w:highlight w:val="yellow"/>
              </w:rPr>
              <w:t xml:space="preserve"> CNF -</w:t>
            </w:r>
            <w:r w:rsidRPr="00963A86">
              <w:rPr>
                <w:rFonts w:ascii="Sylfaen" w:hAnsi="Sylfaen" w:cs="Sylfaen"/>
                <w:highlight w:val="yellow"/>
              </w:rPr>
              <w:t>სა</w:t>
            </w:r>
            <w:r w:rsidRPr="00963A86">
              <w:rPr>
                <w:highlight w:val="yellow"/>
              </w:rPr>
              <w:t xml:space="preserve"> </w:t>
            </w:r>
            <w:r w:rsidRPr="00963A86">
              <w:rPr>
                <w:rFonts w:ascii="Sylfaen" w:hAnsi="Sylfaen" w:cs="Sylfaen"/>
                <w:highlight w:val="yellow"/>
              </w:rPr>
              <w:t>და</w:t>
            </w:r>
            <w:r w:rsidRPr="00963A86">
              <w:rPr>
                <w:highlight w:val="yellow"/>
              </w:rPr>
              <w:t xml:space="preserve"> </w:t>
            </w:r>
            <w:r w:rsidRPr="00963A86">
              <w:rPr>
                <w:rFonts w:ascii="Sylfaen" w:hAnsi="Sylfaen" w:cs="Sylfaen"/>
                <w:highlight w:val="yellow"/>
              </w:rPr>
              <w:t>დაცული</w:t>
            </w:r>
            <w:r w:rsidRPr="00963A86">
              <w:rPr>
                <w:highlight w:val="yellow"/>
              </w:rPr>
              <w:t xml:space="preserve"> </w:t>
            </w:r>
            <w:r w:rsidRPr="00963A86">
              <w:rPr>
                <w:rFonts w:ascii="Sylfaen" w:hAnsi="Sylfaen" w:cs="Sylfaen"/>
                <w:highlight w:val="yellow"/>
              </w:rPr>
              <w:t>ტერიტორიების</w:t>
            </w:r>
            <w:r w:rsidRPr="00963A86">
              <w:rPr>
                <w:highlight w:val="yellow"/>
              </w:rPr>
              <w:t xml:space="preserve"> </w:t>
            </w:r>
            <w:r w:rsidRPr="00963A86">
              <w:rPr>
                <w:rFonts w:ascii="Sylfaen" w:hAnsi="Sylfaen" w:cs="Sylfaen"/>
                <w:highlight w:val="yellow"/>
              </w:rPr>
              <w:t>სააგეტოს</w:t>
            </w:r>
            <w:r w:rsidRPr="00963A86">
              <w:rPr>
                <w:highlight w:val="yellow"/>
              </w:rPr>
              <w:t xml:space="preserve"> </w:t>
            </w:r>
            <w:r w:rsidRPr="00963A86">
              <w:rPr>
                <w:rFonts w:ascii="Sylfaen" w:hAnsi="Sylfaen" w:cs="Sylfaen"/>
                <w:highlight w:val="yellow"/>
              </w:rPr>
              <w:t>შორის</w:t>
            </w:r>
          </w:p>
        </w:tc>
      </w:tr>
      <w:tr w:rsidR="005275F8" w:rsidRPr="00FC02E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275F8" w:rsidRDefault="005275F8" w:rsidP="00723A61">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12</w:t>
            </w:r>
          </w:p>
        </w:tc>
        <w:tc>
          <w:tcPr>
            <w:tcW w:w="14147" w:type="dxa"/>
            <w:tcBorders>
              <w:top w:val="nil"/>
              <w:left w:val="nil"/>
              <w:bottom w:val="single" w:sz="4" w:space="0" w:color="auto"/>
              <w:right w:val="single" w:sz="4" w:space="0" w:color="auto"/>
            </w:tcBorders>
            <w:shd w:val="clear" w:color="auto" w:fill="auto"/>
          </w:tcPr>
          <w:p w:rsidR="005275F8" w:rsidRPr="00FC02EC" w:rsidRDefault="005275F8" w:rsidP="006C5C6D">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სასჯელაღსრულების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 xml:space="preserve">სამინისტროს </w:t>
            </w:r>
            <w:r w:rsidRPr="00FC02EC">
              <w:rPr>
                <w:rFonts w:ascii="Sylfaen" w:hAnsi="Sylfaen"/>
                <w:b/>
                <w:sz w:val="24"/>
                <w:szCs w:val="24"/>
                <w:lang w:val="ka-GE"/>
              </w:rPr>
              <w:t>პრობაციის ეროვნული სააგენტო</w:t>
            </w:r>
          </w:p>
          <w:p w:rsidR="005275F8" w:rsidRPr="00FC02EC" w:rsidRDefault="005275F8" w:rsidP="006C5C6D">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5275F8" w:rsidRPr="00FC02EC" w:rsidRDefault="005275F8" w:rsidP="006C5C6D">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სარეაბილიტაციო სემინარი</w:t>
            </w:r>
          </w:p>
          <w:p w:rsidR="005275F8" w:rsidRPr="00FC02EC" w:rsidRDefault="005275F8" w:rsidP="006C5C6D">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cs="Sylfaen"/>
                <w:sz w:val="24"/>
                <w:szCs w:val="24"/>
                <w:lang w:val="ka-GE"/>
              </w:rPr>
              <w:t>მცხეთა-მთიანეთის</w:t>
            </w:r>
            <w:r w:rsidRPr="00FC02EC">
              <w:rPr>
                <w:rFonts w:ascii="Sylfaen" w:hAnsi="Sylfaen" w:cs="Helvetica"/>
                <w:sz w:val="24"/>
                <w:szCs w:val="24"/>
                <w:shd w:val="clear" w:color="auto" w:fill="FEFEFE"/>
                <w:lang w:val="ka-GE"/>
              </w:rPr>
              <w:t xml:space="preserve"> პრობაციის ბიუროში, ამავე ბიუროს სოციალური მუშაკი 6 პირობით მსჯავრდებულს ჩაუტარებს ტრენინგ/სემინარს თემაზე:</w:t>
            </w:r>
            <w:r w:rsidRPr="00FC02EC">
              <w:rPr>
                <w:rFonts w:ascii="Sylfaen" w:hAnsi="Sylfaen" w:cs="Sylfaen"/>
                <w:sz w:val="24"/>
                <w:szCs w:val="24"/>
                <w:lang w:val="ka-GE"/>
              </w:rPr>
              <w:t xml:space="preserve"> </w:t>
            </w:r>
            <w:r w:rsidRPr="00FC02EC">
              <w:rPr>
                <w:rFonts w:ascii="Sylfaen" w:eastAsia="Times New Roman" w:hAnsi="Sylfaen" w:cs="Calibri"/>
                <w:color w:val="000000"/>
                <w:sz w:val="24"/>
                <w:szCs w:val="24"/>
                <w:lang w:val="ka-GE"/>
              </w:rPr>
              <w:t>„ძალადობრივი ქცევის მართვის სარეაბილიტაციო პროგრამა“.</w:t>
            </w:r>
          </w:p>
        </w:tc>
      </w:tr>
    </w:tbl>
    <w:p w:rsidR="00AE40F1" w:rsidRPr="00FC02EC" w:rsidRDefault="00476314" w:rsidP="00384938">
      <w:pPr>
        <w:tabs>
          <w:tab w:val="left" w:pos="284"/>
        </w:tabs>
        <w:rPr>
          <w:rFonts w:ascii="Sylfaen" w:hAnsi="Sylfaen"/>
          <w:sz w:val="24"/>
          <w:szCs w:val="24"/>
          <w:lang w:val="ka-GE"/>
        </w:rPr>
      </w:pPr>
      <w:r w:rsidRPr="00FC02EC">
        <w:rPr>
          <w:rFonts w:ascii="Sylfaen" w:hAnsi="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FC02EC" w:rsidTr="00E1166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FC02EC" w:rsidRDefault="006A4E30" w:rsidP="00384938">
            <w:pPr>
              <w:tabs>
                <w:tab w:val="left" w:pos="284"/>
              </w:tabs>
              <w:spacing w:after="0" w:line="240" w:lineRule="auto"/>
              <w:rPr>
                <w:rFonts w:ascii="Sylfaen" w:eastAsia="Times New Roman" w:hAnsi="Sylfaen" w:cs="Times New Roman"/>
                <w:sz w:val="24"/>
                <w:szCs w:val="24"/>
              </w:rPr>
            </w:pPr>
            <w:r w:rsidRPr="00FC02EC">
              <w:rPr>
                <w:rFonts w:ascii="Sylfaen" w:eastAsia="Times New Roman" w:hAnsi="Sylfaen" w:cs="Times New Roman"/>
                <w:sz w:val="24"/>
                <w:szCs w:val="24"/>
              </w:rPr>
              <w:lastRenderedPageBreak/>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FC02EC" w:rsidRDefault="002C482E" w:rsidP="00384938">
            <w:pPr>
              <w:tabs>
                <w:tab w:val="left" w:pos="284"/>
              </w:tabs>
              <w:spacing w:after="0" w:line="240" w:lineRule="auto"/>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rPr>
              <w:t>23</w:t>
            </w:r>
            <w:r w:rsidR="00212AE1" w:rsidRPr="00FC02EC">
              <w:rPr>
                <w:rFonts w:ascii="Sylfaen" w:eastAsia="Times New Roman" w:hAnsi="Sylfaen" w:cs="Times New Roman"/>
                <w:b/>
                <w:bCs/>
                <w:sz w:val="24"/>
                <w:szCs w:val="24"/>
                <w:lang w:val="ka-GE"/>
              </w:rPr>
              <w:t xml:space="preserve"> თებერვალი</w:t>
            </w:r>
            <w:r w:rsidR="006A4E30" w:rsidRPr="00FC02EC">
              <w:rPr>
                <w:rFonts w:ascii="Sylfaen" w:eastAsia="Times New Roman" w:hAnsi="Sylfaen" w:cs="Times New Roman"/>
                <w:b/>
                <w:bCs/>
                <w:sz w:val="24"/>
                <w:szCs w:val="24"/>
              </w:rPr>
              <w:br/>
            </w:r>
            <w:r w:rsidR="006A4E30" w:rsidRPr="00FC02EC">
              <w:rPr>
                <w:rFonts w:ascii="Sylfaen" w:eastAsia="Times New Roman" w:hAnsi="Sylfaen" w:cs="Times New Roman"/>
                <w:b/>
                <w:bCs/>
                <w:sz w:val="24"/>
                <w:szCs w:val="24"/>
                <w:lang w:val="ka-GE"/>
              </w:rPr>
              <w:t>ხუთშაბათი</w:t>
            </w:r>
          </w:p>
        </w:tc>
      </w:tr>
      <w:tr w:rsidR="006A4E30" w:rsidRPr="00FC02EC" w:rsidTr="00E1166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FC02EC" w:rsidRDefault="006A4E30" w:rsidP="005B4EE9">
            <w:pPr>
              <w:tabs>
                <w:tab w:val="left" w:pos="284"/>
              </w:tabs>
              <w:spacing w:after="0" w:line="240" w:lineRule="auto"/>
              <w:ind w:right="113"/>
              <w:jc w:val="center"/>
              <w:rPr>
                <w:rFonts w:ascii="Sylfaen" w:eastAsia="Times New Roman" w:hAnsi="Sylfaen" w:cs="Times New Roman"/>
                <w:b/>
                <w:bCs/>
                <w:sz w:val="24"/>
                <w:szCs w:val="24"/>
              </w:rPr>
            </w:pPr>
            <w:r w:rsidRPr="00FC02EC">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FC02EC" w:rsidRDefault="006A4E30" w:rsidP="00384938">
            <w:pPr>
              <w:tabs>
                <w:tab w:val="left" w:pos="284"/>
              </w:tabs>
              <w:spacing w:after="0" w:line="240" w:lineRule="auto"/>
              <w:rPr>
                <w:rFonts w:ascii="Sylfaen" w:hAnsi="Sylfaen"/>
                <w:sz w:val="24"/>
                <w:szCs w:val="24"/>
              </w:rPr>
            </w:pPr>
          </w:p>
        </w:tc>
      </w:tr>
      <w:tr w:rsidR="006A3E4B" w:rsidRPr="00FC02E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3E4B" w:rsidRPr="00FC02EC" w:rsidRDefault="006A3E4B" w:rsidP="006A3E4B">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C078FF" w:rsidRPr="00FC02EC" w:rsidRDefault="00C078FF" w:rsidP="00C078FF">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გარემოს დაცვის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სამინისტრო</w:t>
            </w:r>
          </w:p>
          <w:p w:rsidR="00C078FF" w:rsidRPr="00FC02EC" w:rsidRDefault="00C078FF" w:rsidP="00C078FF">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10:00</w:t>
            </w:r>
          </w:p>
          <w:p w:rsidR="006A3E4B" w:rsidRPr="00FC02EC" w:rsidRDefault="00C078FF" w:rsidP="00C078FF">
            <w:pPr>
              <w:tabs>
                <w:tab w:val="left" w:pos="284"/>
              </w:tabs>
              <w:spacing w:after="0" w:line="240" w:lineRule="auto"/>
              <w:rPr>
                <w:rFonts w:ascii="Sylfaen" w:eastAsia="Times New Roman" w:hAnsi="Sylfaen" w:cs="Arial"/>
                <w:color w:val="222222"/>
                <w:sz w:val="24"/>
                <w:szCs w:val="24"/>
                <w:lang w:val="ka-GE"/>
              </w:rPr>
            </w:pPr>
            <w:r w:rsidRPr="00FC02EC">
              <w:rPr>
                <w:rFonts w:ascii="Sylfaen" w:hAnsi="Sylfaen"/>
                <w:b/>
                <w:sz w:val="24"/>
                <w:szCs w:val="24"/>
                <w:lang w:val="ka-GE"/>
              </w:rPr>
              <w:t xml:space="preserve">თემა: </w:t>
            </w:r>
            <w:r w:rsidRPr="00FC02EC">
              <w:rPr>
                <w:rFonts w:ascii="Sylfaen" w:eastAsia="Times New Roman" w:hAnsi="Sylfaen" w:cs="Arial"/>
                <w:color w:val="222222"/>
                <w:sz w:val="24"/>
                <w:szCs w:val="24"/>
                <w:lang w:val="ka-GE"/>
              </w:rPr>
              <w:t>USAID G4G პროექტი "გარემოსდაცვითი ხარჯის მეთოდოლოგიის დახვეწა და ტესტირება"</w:t>
            </w:r>
          </w:p>
          <w:p w:rsidR="00C078FF" w:rsidRPr="00FC02EC" w:rsidRDefault="00C078FF" w:rsidP="00C078FF">
            <w:pPr>
              <w:tabs>
                <w:tab w:val="left" w:pos="284"/>
              </w:tabs>
              <w:spacing w:after="0" w:line="240" w:lineRule="auto"/>
              <w:rPr>
                <w:rFonts w:ascii="Sylfaen" w:eastAsia="Times New Roman" w:hAnsi="Sylfaen" w:cs="Helvetica"/>
                <w:b/>
                <w:bCs/>
                <w:color w:val="000000"/>
                <w:sz w:val="24"/>
                <w:szCs w:val="24"/>
                <w:lang w:val="ka-GE"/>
              </w:rPr>
            </w:pPr>
            <w:r w:rsidRPr="00FC02EC">
              <w:rPr>
                <w:rFonts w:ascii="Sylfaen" w:eastAsia="Merriweather" w:hAnsi="Sylfaen" w:cs="Merriweather"/>
                <w:b/>
                <w:sz w:val="24"/>
                <w:szCs w:val="24"/>
                <w:lang w:val="ka-GE"/>
              </w:rPr>
              <w:t xml:space="preserve">მიზანი და მნიშვნელობა:  </w:t>
            </w:r>
            <w:r w:rsidRPr="00FC02EC">
              <w:rPr>
                <w:rFonts w:ascii="Sylfaen" w:eastAsia="Merriweather" w:hAnsi="Sylfaen" w:cs="Merriweather"/>
                <w:sz w:val="24"/>
                <w:szCs w:val="24"/>
                <w:lang w:val="ka-GE"/>
              </w:rPr>
              <w:t>პროექტის ფარგლებში გაიმართება დასკვნითი შეხვედრა. შეხვედრაზე წარმოდგენილი იქნება გარემოსდაცვითი ხარჯის დადგენის განახლებული მეთოდოლოგია და სახელმძღვანელო გარემოსდაცვითი ხარჯის დადგენის მეთოდოლოგიის პრაქტიკული გამოყენების შესახებ.</w:t>
            </w:r>
          </w:p>
        </w:tc>
      </w:tr>
      <w:tr w:rsidR="005B03C7" w:rsidRPr="00FC02E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0D3D52" w:rsidP="006A3E4B">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5B03C7" w:rsidRPr="00FC02EC" w:rsidRDefault="005B03C7" w:rsidP="005B03C7">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ჯანდაცვის სამინისტრო</w:t>
            </w:r>
          </w:p>
          <w:p w:rsidR="005B03C7" w:rsidRPr="00FC02EC" w:rsidRDefault="005B03C7" w:rsidP="005B03C7">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10:00</w:t>
            </w:r>
          </w:p>
          <w:p w:rsidR="005B03C7" w:rsidRPr="00FC02EC" w:rsidRDefault="005B03C7" w:rsidP="005B03C7">
            <w:pPr>
              <w:tabs>
                <w:tab w:val="left" w:pos="284"/>
              </w:tabs>
              <w:spacing w:after="0" w:line="240" w:lineRule="auto"/>
              <w:rPr>
                <w:rStyle w:val="normalchar"/>
                <w:rFonts w:ascii="Sylfaen" w:hAnsi="Sylfaen"/>
                <w:bCs/>
                <w:sz w:val="24"/>
                <w:szCs w:val="24"/>
                <w:lang w:val="ka-GE"/>
              </w:rPr>
            </w:pPr>
            <w:r w:rsidRPr="00FC02EC">
              <w:rPr>
                <w:rFonts w:ascii="Sylfaen" w:hAnsi="Sylfaen"/>
                <w:b/>
                <w:sz w:val="24"/>
                <w:szCs w:val="24"/>
                <w:lang w:val="ka-GE"/>
              </w:rPr>
              <w:t xml:space="preserve">თემა: </w:t>
            </w:r>
            <w:r w:rsidRPr="00FC02EC">
              <w:rPr>
                <w:rStyle w:val="normalchar"/>
                <w:rFonts w:ascii="Sylfaen" w:hAnsi="Sylfaen"/>
                <w:bCs/>
                <w:sz w:val="24"/>
                <w:szCs w:val="24"/>
              </w:rPr>
              <w:t>სამოქალაქო საზოგადეობის ფორუმი</w:t>
            </w:r>
          </w:p>
          <w:p w:rsidR="005B03C7" w:rsidRPr="00FC02EC" w:rsidRDefault="005B03C7" w:rsidP="005B03C7">
            <w:pPr>
              <w:tabs>
                <w:tab w:val="left" w:pos="284"/>
              </w:tabs>
              <w:spacing w:after="0" w:line="240" w:lineRule="auto"/>
              <w:rPr>
                <w:rFonts w:ascii="Sylfaen" w:eastAsia="Times New Roman" w:hAnsi="Sylfaen" w:cs="Helvetica"/>
                <w:b/>
                <w:bCs/>
                <w:color w:val="000000"/>
                <w:sz w:val="24"/>
                <w:szCs w:val="24"/>
                <w:lang w:val="ka-GE"/>
              </w:rPr>
            </w:pPr>
            <w:r w:rsidRPr="00FC02EC">
              <w:rPr>
                <w:rStyle w:val="normalchar"/>
                <w:rFonts w:ascii="Sylfaen" w:hAnsi="Sylfaen"/>
                <w:b/>
                <w:bCs/>
                <w:sz w:val="24"/>
                <w:szCs w:val="24"/>
              </w:rPr>
              <w:t xml:space="preserve">ძირითადი გზავნილი: </w:t>
            </w:r>
            <w:r w:rsidRPr="00FC02EC">
              <w:rPr>
                <w:rStyle w:val="normalchar"/>
                <w:rFonts w:ascii="Sylfaen" w:hAnsi="Sylfaen"/>
                <w:sz w:val="24"/>
                <w:szCs w:val="24"/>
              </w:rPr>
              <w:t>ფორუმის მიზანია აივ/შიდსისა და ტუბერკულოზის პროგრამების მდგრადობის უზრუნველყოფისთვის ჯანდაცვის სისტემის გაძლიერების მიზნით დაგეგმილი ღონისძიებების მიმოხილვა. ფორუმის მსვლელობისას გაშუქდება აივ/შიდსისა და ტუბერკულოზის კონტროლის მიმდინარე ინიციატივები და მათ განხორციელებაში სამოქალაქო საზოგადოების როლი.</w:t>
            </w:r>
          </w:p>
        </w:tc>
      </w:tr>
      <w:tr w:rsidR="005B03C7" w:rsidRPr="00FC02E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0D3D52" w:rsidP="00280E75">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5B03C7" w:rsidRPr="00FC02EC" w:rsidRDefault="005B03C7" w:rsidP="00B35DB5">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გარემოს დაცვის</w:t>
            </w:r>
            <w:r w:rsidRPr="00FC02EC">
              <w:rPr>
                <w:rFonts w:ascii="Sylfaen" w:eastAsia="Times New Roman" w:hAnsi="Sylfaen" w:cs="Calibri"/>
                <w:color w:val="000000"/>
                <w:sz w:val="24"/>
                <w:szCs w:val="24"/>
                <w:lang w:val="ka-GE"/>
              </w:rPr>
              <w:t xml:space="preserve"> </w:t>
            </w:r>
            <w:r w:rsidRPr="00FC02EC">
              <w:rPr>
                <w:rFonts w:ascii="Sylfaen" w:eastAsia="Merriweather" w:hAnsi="Sylfaen" w:cs="Merriweather"/>
                <w:b/>
                <w:sz w:val="24"/>
                <w:szCs w:val="24"/>
                <w:lang w:val="ka-GE"/>
              </w:rPr>
              <w:t>სამინისტრო</w:t>
            </w:r>
          </w:p>
          <w:p w:rsidR="005B03C7" w:rsidRPr="00FC02EC" w:rsidRDefault="005B03C7" w:rsidP="00B35DB5">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11:00</w:t>
            </w:r>
          </w:p>
          <w:p w:rsidR="005B03C7" w:rsidRPr="00FC02EC" w:rsidRDefault="005B03C7" w:rsidP="00B35DB5">
            <w:pPr>
              <w:tabs>
                <w:tab w:val="left" w:pos="284"/>
              </w:tabs>
              <w:spacing w:after="0" w:line="240" w:lineRule="auto"/>
              <w:rPr>
                <w:rFonts w:ascii="Sylfaen" w:eastAsia="Times New Roman" w:hAnsi="Sylfaen" w:cs="Arial"/>
                <w:color w:val="222222"/>
                <w:sz w:val="24"/>
                <w:szCs w:val="24"/>
                <w:lang w:val="ka-GE"/>
              </w:rPr>
            </w:pPr>
            <w:r w:rsidRPr="00FC02EC">
              <w:rPr>
                <w:rFonts w:ascii="Sylfaen" w:hAnsi="Sylfaen"/>
                <w:b/>
                <w:sz w:val="24"/>
                <w:szCs w:val="24"/>
                <w:lang w:val="ka-GE"/>
              </w:rPr>
              <w:t xml:space="preserve">თემა: </w:t>
            </w:r>
            <w:r w:rsidRPr="00FC02EC">
              <w:rPr>
                <w:rFonts w:ascii="Sylfaen" w:eastAsia="Merriweather" w:hAnsi="Sylfaen" w:cs="Merriweather"/>
                <w:sz w:val="24"/>
                <w:szCs w:val="24"/>
                <w:lang w:val="ka-GE"/>
              </w:rPr>
              <w:t>„დაბალემისიიანი განვითარების სტრატეგია“ (Low Emission Development Strategy - LEDS) - საკოორდინაციო კომიტეტის სხდომა</w:t>
            </w:r>
          </w:p>
          <w:p w:rsidR="005B03C7" w:rsidRPr="00FC02EC" w:rsidRDefault="005B03C7" w:rsidP="00280E75">
            <w:pPr>
              <w:tabs>
                <w:tab w:val="left" w:pos="284"/>
              </w:tabs>
              <w:spacing w:after="0" w:line="240" w:lineRule="auto"/>
              <w:rPr>
                <w:rFonts w:ascii="Sylfaen" w:eastAsia="Times New Roman" w:hAnsi="Sylfaen" w:cs="Helvetica"/>
                <w:b/>
                <w:bCs/>
                <w:color w:val="000000"/>
                <w:sz w:val="24"/>
                <w:szCs w:val="24"/>
                <w:lang w:val="ka-GE"/>
              </w:rPr>
            </w:pPr>
            <w:r w:rsidRPr="00FC02EC">
              <w:rPr>
                <w:rFonts w:ascii="Sylfaen" w:eastAsia="Merriweather" w:hAnsi="Sylfaen" w:cs="Merriweather"/>
                <w:b/>
                <w:sz w:val="24"/>
                <w:szCs w:val="24"/>
                <w:lang w:val="ka-GE"/>
              </w:rPr>
              <w:t xml:space="preserve">მიზანი და მნიშვნელობა: </w:t>
            </w:r>
            <w:r w:rsidRPr="00FC02EC">
              <w:rPr>
                <w:rFonts w:ascii="Sylfaen" w:hAnsi="Sylfaen"/>
                <w:sz w:val="24"/>
                <w:szCs w:val="24"/>
                <w:lang w:val="ka-GE"/>
              </w:rPr>
              <w:t>მმართველი საბჭო  და ექსპერტთა სამუშაო ჯგუფის  წევრები განიხილავენ „დაბალემისიიანი განვითარების სტრატეგიის” (LEDS) მომზადების საკვანძო საკითხებს და კლიმატის ცვლილების სფეროში არსებულ გამოწვევებს.</w:t>
            </w:r>
          </w:p>
        </w:tc>
      </w:tr>
      <w:tr w:rsidR="005B03C7" w:rsidRPr="00FC02E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0D3D52" w:rsidP="00280E75">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4</w:t>
            </w:r>
          </w:p>
        </w:tc>
        <w:tc>
          <w:tcPr>
            <w:tcW w:w="14130" w:type="dxa"/>
            <w:tcBorders>
              <w:top w:val="nil"/>
              <w:left w:val="nil"/>
              <w:bottom w:val="single" w:sz="4" w:space="0" w:color="auto"/>
              <w:right w:val="single" w:sz="4" w:space="0" w:color="auto"/>
            </w:tcBorders>
            <w:shd w:val="clear" w:color="auto" w:fill="auto"/>
          </w:tcPr>
          <w:p w:rsidR="00BB3240" w:rsidRPr="00FC02EC" w:rsidRDefault="00BB3240" w:rsidP="00BB3240">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BB3240" w:rsidRPr="00FC02EC" w:rsidRDefault="00BB3240" w:rsidP="00BB3240">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11:30</w:t>
            </w:r>
          </w:p>
          <w:p w:rsidR="005B03C7" w:rsidRPr="00FC02EC" w:rsidRDefault="00BB3240" w:rsidP="00BB3240">
            <w:pPr>
              <w:tabs>
                <w:tab w:val="left" w:pos="284"/>
              </w:tabs>
              <w:spacing w:after="0" w:line="240" w:lineRule="auto"/>
              <w:rPr>
                <w:rFonts w:ascii="Sylfaen" w:hAnsi="Sylfaen" w:cs="Sylfaen"/>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შეხვედრა ნინოწმინდის ადგილობრივ მოსახლეობასთან</w:t>
            </w:r>
          </w:p>
          <w:p w:rsidR="00BB3240" w:rsidRPr="00FC02EC" w:rsidRDefault="00BB3240" w:rsidP="00BB3240">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sz w:val="24"/>
                <w:szCs w:val="24"/>
                <w:lang w:val="ka-GE"/>
              </w:rPr>
              <w:t>უვიზო მიმოსვლის რეჟიმის მნიშვნელობა, ევროკავშირის სივრცეში უვიზო მიმოსვლის სარგებლობის წესები.</w:t>
            </w:r>
          </w:p>
        </w:tc>
      </w:tr>
      <w:tr w:rsidR="005B03C7" w:rsidRPr="00FC02E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0D3D52" w:rsidP="000E5878">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lastRenderedPageBreak/>
              <w:t>5</w:t>
            </w:r>
          </w:p>
        </w:tc>
        <w:tc>
          <w:tcPr>
            <w:tcW w:w="14130" w:type="dxa"/>
            <w:tcBorders>
              <w:top w:val="nil"/>
              <w:left w:val="nil"/>
              <w:bottom w:val="single" w:sz="4" w:space="0" w:color="auto"/>
              <w:right w:val="single" w:sz="4" w:space="0" w:color="auto"/>
            </w:tcBorders>
            <w:shd w:val="clear" w:color="auto" w:fill="auto"/>
          </w:tcPr>
          <w:p w:rsidR="00BB3240" w:rsidRPr="00FC02EC" w:rsidRDefault="00BB3240" w:rsidP="00BB3240">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BB3240" w:rsidRPr="00FC02EC" w:rsidRDefault="00BB3240" w:rsidP="00BB3240">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13:30</w:t>
            </w:r>
          </w:p>
          <w:p w:rsidR="005B03C7" w:rsidRPr="00FC02EC" w:rsidRDefault="00BB3240" w:rsidP="00BB3240">
            <w:pPr>
              <w:tabs>
                <w:tab w:val="left" w:pos="284"/>
              </w:tabs>
              <w:spacing w:after="0" w:line="240" w:lineRule="auto"/>
              <w:rPr>
                <w:rFonts w:ascii="Sylfaen" w:hAnsi="Sylfaen" w:cs="Sylfaen"/>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საინფორმაციო შეხვედრა ნინოწმინდის საჯარო სკოლაში</w:t>
            </w:r>
          </w:p>
          <w:p w:rsidR="00BB3240" w:rsidRPr="00FC02EC" w:rsidRDefault="00BB3240" w:rsidP="00BB3240">
            <w:pPr>
              <w:tabs>
                <w:tab w:val="left" w:pos="284"/>
              </w:tabs>
              <w:spacing w:after="0" w:line="240" w:lineRule="auto"/>
              <w:rPr>
                <w:rFonts w:ascii="Sylfaen" w:hAnsi="Sylfaen"/>
                <w:b/>
                <w:sz w:val="24"/>
                <w:szCs w:val="24"/>
              </w:rPr>
            </w:pPr>
            <w:r w:rsidRPr="00FC02EC">
              <w:rPr>
                <w:rFonts w:ascii="Sylfaen" w:hAnsi="Sylfaen"/>
                <w:b/>
                <w:sz w:val="24"/>
                <w:szCs w:val="24"/>
                <w:lang w:val="ka-GE"/>
              </w:rPr>
              <w:t xml:space="preserve">ძირითადი გზავნილები: </w:t>
            </w:r>
            <w:r w:rsidRPr="00FC02EC">
              <w:rPr>
                <w:rFonts w:ascii="Sylfaen" w:hAnsi="Sylfaen"/>
                <w:sz w:val="24"/>
                <w:szCs w:val="24"/>
                <w:lang w:val="ka-GE"/>
              </w:rPr>
              <w:t>უვიზო მიმოსვლის რეჟიმის მნიშვნელობა, ევროკავშირის სივრცეში უვიზო მიმოსვლის სარგებლობის წესები.</w:t>
            </w:r>
          </w:p>
        </w:tc>
      </w:tr>
      <w:tr w:rsidR="005B03C7" w:rsidRPr="00FC02EC" w:rsidTr="00E30EC2">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0D3D52" w:rsidP="000E5878">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6</w:t>
            </w:r>
          </w:p>
        </w:tc>
        <w:tc>
          <w:tcPr>
            <w:tcW w:w="14130" w:type="dxa"/>
            <w:tcBorders>
              <w:top w:val="nil"/>
              <w:left w:val="nil"/>
              <w:bottom w:val="single" w:sz="4" w:space="0" w:color="auto"/>
              <w:right w:val="single" w:sz="4" w:space="0" w:color="auto"/>
            </w:tcBorders>
            <w:shd w:val="clear" w:color="auto" w:fill="auto"/>
          </w:tcPr>
          <w:p w:rsidR="00BB3240" w:rsidRPr="00FC02EC" w:rsidRDefault="00BB3240" w:rsidP="00BB3240">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განათლების სამინისტრო</w:t>
            </w:r>
          </w:p>
          <w:p w:rsidR="00BB3240" w:rsidRPr="00FC02EC" w:rsidRDefault="00BB3240" w:rsidP="00BB3240">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14:00</w:t>
            </w:r>
          </w:p>
          <w:p w:rsidR="00BB3240" w:rsidRPr="00FC02EC" w:rsidRDefault="00BB3240" w:rsidP="00BB3240">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eastAsia="Calibri" w:hAnsi="Sylfaen" w:cs="Sylfaen"/>
                <w:sz w:val="24"/>
                <w:szCs w:val="24"/>
                <w:lang w:val="ka-GE"/>
              </w:rPr>
              <w:t>შოთა რუსთაველის ეროვნული სამეცნიერო ფონდის სამეთვალყურეო საბჭოს სხდომა</w:t>
            </w:r>
          </w:p>
          <w:p w:rsidR="005B03C7" w:rsidRPr="00FC02EC" w:rsidRDefault="00BB3240" w:rsidP="00BB3240">
            <w:pPr>
              <w:tabs>
                <w:tab w:val="left" w:pos="284"/>
              </w:tabs>
              <w:spacing w:after="0" w:line="240" w:lineRule="auto"/>
              <w:rPr>
                <w:rFonts w:ascii="Sylfaen" w:hAnsi="Sylfaen"/>
                <w:b/>
                <w:sz w:val="24"/>
                <w:szCs w:val="24"/>
                <w:lang w:val="ka-GE"/>
              </w:rPr>
            </w:pPr>
            <w:r w:rsidRPr="00FC02EC">
              <w:rPr>
                <w:rFonts w:ascii="Sylfaen" w:eastAsia="Calibri" w:hAnsi="Sylfaen" w:cs="Times New Roman"/>
                <w:b/>
                <w:sz w:val="24"/>
                <w:szCs w:val="24"/>
                <w:lang w:val="ka-GE"/>
              </w:rPr>
              <w:t xml:space="preserve">მთავარი მესიჯი: </w:t>
            </w:r>
            <w:r w:rsidRPr="00FC02EC">
              <w:rPr>
                <w:rFonts w:ascii="Sylfaen" w:eastAsia="Calibri" w:hAnsi="Sylfaen" w:cs="Times New Roman"/>
                <w:sz w:val="24"/>
                <w:szCs w:val="24"/>
                <w:lang w:val="ka-GE"/>
              </w:rPr>
              <w:t>უწყების პირველი პირი, როგორც საბჭოს წევრი, უშუალოდ მონაწილეობს ფონდის სამეთვალყურეო საბჭოს მუშაობასა და მნიშვნელოვანი თემების განხილვაში.</w:t>
            </w:r>
          </w:p>
        </w:tc>
      </w:tr>
      <w:tr w:rsidR="005B03C7" w:rsidRPr="00FC02E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0D3D52" w:rsidP="000E5878">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7</w:t>
            </w:r>
          </w:p>
        </w:tc>
        <w:tc>
          <w:tcPr>
            <w:tcW w:w="14130" w:type="dxa"/>
            <w:tcBorders>
              <w:top w:val="nil"/>
              <w:left w:val="nil"/>
              <w:bottom w:val="single" w:sz="4" w:space="0" w:color="auto"/>
              <w:right w:val="single" w:sz="4" w:space="0" w:color="auto"/>
            </w:tcBorders>
            <w:shd w:val="clear" w:color="auto" w:fill="auto"/>
          </w:tcPr>
          <w:p w:rsidR="003E23D0" w:rsidRPr="00FC02EC" w:rsidRDefault="003E23D0" w:rsidP="003E23D0">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3E23D0" w:rsidRPr="00FC02EC" w:rsidRDefault="003E23D0" w:rsidP="003E23D0">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16:00</w:t>
            </w:r>
          </w:p>
          <w:p w:rsidR="005B03C7" w:rsidRPr="00FC02EC" w:rsidRDefault="003E23D0" w:rsidP="003E23D0">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ღია</w:t>
            </w:r>
            <w:r w:rsidRPr="00FC02EC">
              <w:rPr>
                <w:rFonts w:ascii="Sylfaen" w:hAnsi="Sylfaen"/>
                <w:sz w:val="24"/>
                <w:szCs w:val="24"/>
                <w:lang w:val="ka-GE"/>
              </w:rPr>
              <w:t xml:space="preserve"> კარის დღე მოსწავლე ახალგაზრდობის ეროვნული სასახლის ბავშვთა საერთაშორისო ურთიერთობათა კაბინეტის კლუბის „ლიდერი-გზა მომავლისკენ“ მონაწილეებისთვის</w:t>
            </w:r>
          </w:p>
          <w:p w:rsidR="003E23D0" w:rsidRPr="00FC02EC" w:rsidRDefault="003E23D0" w:rsidP="003E23D0">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მიზანი და მნიშვნელობა: </w:t>
            </w:r>
            <w:r w:rsidRPr="00FC02EC">
              <w:rPr>
                <w:rFonts w:ascii="Sylfaen" w:hAnsi="Sylfaen"/>
                <w:sz w:val="24"/>
                <w:szCs w:val="24"/>
                <w:lang w:val="ka-GE"/>
              </w:rPr>
              <w:t>ახალგაზრდების ინფორმირება ევროკავშირი-საქართველოს ურთიერთობებზე, ევროპულ ღირებულებებზე.</w:t>
            </w:r>
          </w:p>
        </w:tc>
      </w:tr>
      <w:tr w:rsidR="003E23D0" w:rsidRPr="00FC02E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E23D0" w:rsidRPr="00FC02EC" w:rsidRDefault="000D3D52" w:rsidP="003E23D0">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8</w:t>
            </w:r>
          </w:p>
        </w:tc>
        <w:tc>
          <w:tcPr>
            <w:tcW w:w="14130" w:type="dxa"/>
            <w:tcBorders>
              <w:top w:val="nil"/>
              <w:left w:val="nil"/>
              <w:bottom w:val="single" w:sz="4" w:space="0" w:color="auto"/>
              <w:right w:val="single" w:sz="4" w:space="0" w:color="auto"/>
            </w:tcBorders>
            <w:shd w:val="clear" w:color="auto" w:fill="auto"/>
          </w:tcPr>
          <w:p w:rsidR="003E23D0" w:rsidRPr="00FC02EC" w:rsidRDefault="003E23D0" w:rsidP="003E23D0">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სასჯელაღსრულების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 xml:space="preserve">სამინისტროს </w:t>
            </w:r>
            <w:r w:rsidRPr="00FC02EC">
              <w:rPr>
                <w:rFonts w:ascii="Sylfaen" w:hAnsi="Sylfaen"/>
                <w:b/>
                <w:sz w:val="24"/>
                <w:szCs w:val="24"/>
                <w:lang w:val="ka-GE"/>
              </w:rPr>
              <w:t>პრობაციის ეროვნული სააგენტო</w:t>
            </w:r>
          </w:p>
          <w:p w:rsidR="003E23D0" w:rsidRPr="00FC02EC" w:rsidRDefault="003E23D0" w:rsidP="003E23D0">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3E23D0" w:rsidRPr="00FC02EC" w:rsidRDefault="003E23D0" w:rsidP="003E23D0">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შეხვედრა არასამთავრობო ორგანიზაციის წარმომადგენლებთან და დონორ ორგანიზაციასთან</w:t>
            </w:r>
          </w:p>
          <w:p w:rsidR="003E23D0" w:rsidRPr="00FC02EC" w:rsidRDefault="003E23D0" w:rsidP="003E23D0">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cs="Sylfaen"/>
                <w:sz w:val="24"/>
                <w:szCs w:val="24"/>
                <w:lang w:val="ka-GE"/>
              </w:rPr>
              <w:t>ქალთა ასოციაცია „თანხმობა“,</w:t>
            </w:r>
            <w:r w:rsidRPr="00FC02EC">
              <w:rPr>
                <w:rFonts w:ascii="Sylfaen" w:hAnsi="Sylfaen" w:cs="Sylfaen"/>
                <w:b/>
                <w:sz w:val="24"/>
                <w:szCs w:val="24"/>
                <w:lang w:val="ka-GE"/>
              </w:rPr>
              <w:t xml:space="preserve"> </w:t>
            </w:r>
            <w:r w:rsidRPr="00FC02EC">
              <w:rPr>
                <w:rFonts w:ascii="Sylfaen" w:hAnsi="Sylfaen" w:cs="Sylfaen"/>
                <w:sz w:val="24"/>
                <w:szCs w:val="24"/>
                <w:lang w:val="ka-GE"/>
              </w:rPr>
              <w:t>ევროკავშირისგან მიღებული გრანტის საფუძველზე, საქართველოს სხვადასხვა რეგიონებში განახორციელებს პირობით მსჯავრდებულთა პროფესიულ გადამზადებას და დასაქმებას. აღნიშნული პროექტის სახელწოდებაა „ნაბიჯ ნაბიჯ უკეთესი მომავლისთვის“. მისი პრეზენტაციის ფარგლებში, გაიმართება შეხვედრა პროექტში ჩართული</w:t>
            </w:r>
            <w:r w:rsidRPr="00FC02EC">
              <w:rPr>
                <w:rFonts w:ascii="Sylfaen" w:hAnsi="Sylfaen"/>
                <w:sz w:val="24"/>
                <w:szCs w:val="24"/>
                <w:lang w:val="ka-GE"/>
              </w:rPr>
              <w:t xml:space="preserve"> </w:t>
            </w:r>
            <w:r w:rsidRPr="00FC02EC">
              <w:rPr>
                <w:rFonts w:ascii="Sylfaen" w:hAnsi="Sylfaen" w:cs="Sylfaen"/>
                <w:sz w:val="24"/>
                <w:szCs w:val="24"/>
                <w:lang w:val="ka-GE"/>
              </w:rPr>
              <w:t>სახელმწიფო</w:t>
            </w:r>
            <w:r w:rsidRPr="00FC02EC">
              <w:rPr>
                <w:rFonts w:ascii="Sylfaen" w:hAnsi="Sylfaen"/>
                <w:sz w:val="24"/>
                <w:szCs w:val="24"/>
                <w:lang w:val="ka-GE"/>
              </w:rPr>
              <w:t xml:space="preserve"> </w:t>
            </w:r>
            <w:r w:rsidRPr="00FC02EC">
              <w:rPr>
                <w:rFonts w:ascii="Sylfaen" w:hAnsi="Sylfaen" w:cs="Sylfaen"/>
                <w:sz w:val="24"/>
                <w:szCs w:val="24"/>
                <w:lang w:val="ka-GE"/>
              </w:rPr>
              <w:t>და</w:t>
            </w:r>
            <w:r w:rsidRPr="00FC02EC">
              <w:rPr>
                <w:rFonts w:ascii="Sylfaen" w:hAnsi="Sylfaen"/>
                <w:sz w:val="24"/>
                <w:szCs w:val="24"/>
                <w:lang w:val="ka-GE"/>
              </w:rPr>
              <w:t xml:space="preserve"> </w:t>
            </w:r>
            <w:r w:rsidRPr="00FC02EC">
              <w:rPr>
                <w:rFonts w:ascii="Sylfaen" w:hAnsi="Sylfaen" w:cs="Sylfaen"/>
                <w:sz w:val="24"/>
                <w:szCs w:val="24"/>
                <w:lang w:val="ka-GE"/>
              </w:rPr>
              <w:t>არსამთავრობო</w:t>
            </w:r>
            <w:r w:rsidRPr="00FC02EC">
              <w:rPr>
                <w:rFonts w:ascii="Sylfaen" w:hAnsi="Sylfaen"/>
                <w:sz w:val="24"/>
                <w:szCs w:val="24"/>
                <w:lang w:val="ka-GE"/>
              </w:rPr>
              <w:t xml:space="preserve"> </w:t>
            </w:r>
            <w:r w:rsidRPr="00FC02EC">
              <w:rPr>
                <w:rFonts w:ascii="Sylfaen" w:hAnsi="Sylfaen" w:cs="Sylfaen"/>
                <w:sz w:val="24"/>
                <w:szCs w:val="24"/>
                <w:lang w:val="ka-GE"/>
              </w:rPr>
              <w:t>ორგანიზაციები მონაწილებით.</w:t>
            </w:r>
          </w:p>
        </w:tc>
      </w:tr>
      <w:tr w:rsidR="003E23D0" w:rsidRPr="00FC02E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E23D0" w:rsidRPr="00FC02EC" w:rsidRDefault="000D3D52" w:rsidP="003E23D0">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9</w:t>
            </w:r>
          </w:p>
        </w:tc>
        <w:tc>
          <w:tcPr>
            <w:tcW w:w="14130" w:type="dxa"/>
            <w:tcBorders>
              <w:top w:val="nil"/>
              <w:left w:val="nil"/>
              <w:bottom w:val="single" w:sz="4" w:space="0" w:color="auto"/>
              <w:right w:val="single" w:sz="4" w:space="0" w:color="auto"/>
            </w:tcBorders>
            <w:shd w:val="clear" w:color="auto" w:fill="auto"/>
          </w:tcPr>
          <w:p w:rsidR="003E23D0" w:rsidRPr="00FC02EC" w:rsidRDefault="003E23D0" w:rsidP="003E23D0">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განათლების სამინისტრო</w:t>
            </w:r>
          </w:p>
          <w:p w:rsidR="003E23D0" w:rsidRPr="00FC02EC" w:rsidRDefault="003E23D0" w:rsidP="003E23D0">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3E23D0" w:rsidRPr="00FC02EC" w:rsidRDefault="003E23D0" w:rsidP="003E23D0">
            <w:pPr>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lang w:val="ka-GE"/>
              </w:rPr>
              <w:t xml:space="preserve">365 </w:t>
            </w:r>
            <w:r w:rsidRPr="00FC02EC">
              <w:rPr>
                <w:rFonts w:ascii="Sylfaen" w:eastAsia="Calibri" w:hAnsi="Sylfaen" w:cs="Sylfaen"/>
                <w:sz w:val="24"/>
                <w:szCs w:val="24"/>
                <w:lang w:val="ka-GE"/>
              </w:rPr>
              <w:t xml:space="preserve">გამარჯვება - </w:t>
            </w:r>
            <w:r w:rsidRPr="00FC02EC">
              <w:rPr>
                <w:rFonts w:ascii="Sylfaen" w:eastAsia="Times New Roman" w:hAnsi="Sylfaen" w:cs="Sylfaen"/>
                <w:sz w:val="24"/>
                <w:szCs w:val="24"/>
                <w:lang w:val="ka-GE" w:eastAsia="zh-TW"/>
              </w:rPr>
              <w:t>უნიკალური სამეცნიერი კრებული</w:t>
            </w:r>
          </w:p>
          <w:p w:rsidR="003E23D0" w:rsidRPr="00FC02EC" w:rsidRDefault="003E23D0" w:rsidP="003E23D0">
            <w:pPr>
              <w:tabs>
                <w:tab w:val="left" w:pos="284"/>
              </w:tabs>
              <w:spacing w:after="0" w:line="240" w:lineRule="auto"/>
              <w:rPr>
                <w:rFonts w:ascii="Sylfaen" w:hAnsi="Sylfaen"/>
                <w:b/>
                <w:sz w:val="24"/>
                <w:szCs w:val="24"/>
                <w:lang w:val="ka-GE"/>
              </w:rPr>
            </w:pPr>
            <w:r w:rsidRPr="00FC02EC">
              <w:rPr>
                <w:rFonts w:ascii="Sylfaen" w:eastAsia="Calibri" w:hAnsi="Sylfaen" w:cs="Times New Roman"/>
                <w:b/>
                <w:sz w:val="24"/>
                <w:szCs w:val="24"/>
                <w:lang w:val="ka-GE"/>
              </w:rPr>
              <w:t xml:space="preserve">მთავარი მესიჯი: </w:t>
            </w:r>
            <w:r w:rsidRPr="00FC02EC">
              <w:rPr>
                <w:rFonts w:ascii="Sylfaen" w:eastAsiaTheme="minorEastAsia" w:hAnsi="Sylfaen" w:cs="Sylfaen"/>
                <w:sz w:val="24"/>
                <w:szCs w:val="24"/>
                <w:lang w:val="ka-GE" w:eastAsia="zh-TW"/>
              </w:rPr>
              <w:t>რეგიონული</w:t>
            </w:r>
            <w:r w:rsidRPr="00FC02EC">
              <w:rPr>
                <w:rFonts w:ascii="Sylfaen" w:eastAsiaTheme="minorEastAsia" w:hAnsi="Sylfaen"/>
                <w:sz w:val="24"/>
                <w:szCs w:val="24"/>
                <w:lang w:val="ka-GE" w:eastAsia="zh-TW"/>
              </w:rPr>
              <w:t xml:space="preserve"> </w:t>
            </w:r>
            <w:r w:rsidRPr="00FC02EC">
              <w:rPr>
                <w:rFonts w:ascii="Sylfaen" w:eastAsiaTheme="minorEastAsia" w:hAnsi="Sylfaen" w:cs="Sylfaen"/>
                <w:sz w:val="24"/>
                <w:szCs w:val="24"/>
                <w:lang w:val="ka-GE" w:eastAsia="zh-TW"/>
              </w:rPr>
              <w:t>უნივერსიტეტი</w:t>
            </w:r>
            <w:r w:rsidRPr="00FC02EC">
              <w:rPr>
                <w:rFonts w:ascii="Sylfaen" w:eastAsiaTheme="minorEastAsia" w:hAnsi="Sylfaen"/>
                <w:sz w:val="24"/>
                <w:szCs w:val="24"/>
                <w:lang w:val="ka-GE" w:eastAsia="zh-TW"/>
              </w:rPr>
              <w:t xml:space="preserve"> ვითარდება, </w:t>
            </w:r>
            <w:r w:rsidRPr="00FC02EC">
              <w:rPr>
                <w:rFonts w:ascii="Sylfaen" w:eastAsiaTheme="minorEastAsia" w:hAnsi="Sylfaen" w:cs="Sylfaen"/>
                <w:sz w:val="24"/>
                <w:szCs w:val="24"/>
                <w:lang w:val="ka-GE" w:eastAsia="zh-TW"/>
              </w:rPr>
              <w:t>უშვებს</w:t>
            </w:r>
            <w:r w:rsidRPr="00FC02EC">
              <w:rPr>
                <w:rFonts w:ascii="Sylfaen" w:eastAsiaTheme="minorEastAsia" w:hAnsi="Sylfaen"/>
                <w:sz w:val="24"/>
                <w:szCs w:val="24"/>
                <w:lang w:val="ka-GE" w:eastAsia="zh-TW"/>
              </w:rPr>
              <w:t xml:space="preserve"> უნიკალურ </w:t>
            </w:r>
            <w:r w:rsidRPr="00FC02EC">
              <w:rPr>
                <w:rFonts w:ascii="Sylfaen" w:eastAsiaTheme="minorEastAsia" w:hAnsi="Sylfaen" w:cs="Sylfaen"/>
                <w:sz w:val="24"/>
                <w:szCs w:val="24"/>
                <w:lang w:val="ka-GE" w:eastAsia="zh-TW"/>
              </w:rPr>
              <w:t>სამეცნიერო ჟურნალს</w:t>
            </w:r>
            <w:r w:rsidRPr="00FC02EC">
              <w:rPr>
                <w:rFonts w:ascii="Sylfaen" w:eastAsiaTheme="minorEastAsia" w:hAnsi="Sylfaen"/>
                <w:sz w:val="24"/>
                <w:szCs w:val="24"/>
                <w:lang w:val="ka-GE" w:eastAsia="zh-TW"/>
              </w:rPr>
              <w:t xml:space="preserve">, </w:t>
            </w:r>
            <w:r w:rsidRPr="00FC02EC">
              <w:rPr>
                <w:rFonts w:ascii="Sylfaen" w:eastAsiaTheme="minorEastAsia" w:hAnsi="Sylfaen" w:cs="Sylfaen"/>
                <w:sz w:val="24"/>
                <w:szCs w:val="24"/>
                <w:lang w:val="ka-GE" w:eastAsia="zh-TW"/>
              </w:rPr>
              <w:t>რომელიც მალე საერთაშორისო</w:t>
            </w:r>
            <w:r w:rsidRPr="00FC02EC">
              <w:rPr>
                <w:rFonts w:ascii="Sylfaen" w:eastAsiaTheme="minorEastAsia" w:hAnsi="Sylfaen"/>
                <w:sz w:val="24"/>
                <w:szCs w:val="24"/>
                <w:lang w:val="ka-GE" w:eastAsia="zh-TW"/>
              </w:rPr>
              <w:t xml:space="preserve"> </w:t>
            </w:r>
            <w:r w:rsidRPr="00FC02EC">
              <w:rPr>
                <w:rFonts w:ascii="Sylfaen" w:eastAsiaTheme="minorEastAsia" w:hAnsi="Sylfaen" w:cs="Sylfaen"/>
                <w:sz w:val="24"/>
                <w:szCs w:val="24"/>
                <w:lang w:val="ka-GE" w:eastAsia="zh-TW"/>
              </w:rPr>
              <w:t>გახცდება.</w:t>
            </w:r>
          </w:p>
        </w:tc>
      </w:tr>
      <w:tr w:rsidR="002A54BC" w:rsidRPr="00FC02EC" w:rsidTr="00C909D9">
        <w:trPr>
          <w:trHeight w:val="3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A54BC" w:rsidRPr="00FC02EC" w:rsidRDefault="002A54BC" w:rsidP="002A54BC">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10</w:t>
            </w:r>
          </w:p>
        </w:tc>
        <w:tc>
          <w:tcPr>
            <w:tcW w:w="14130" w:type="dxa"/>
            <w:tcBorders>
              <w:top w:val="nil"/>
              <w:left w:val="nil"/>
              <w:bottom w:val="single" w:sz="4" w:space="0" w:color="auto"/>
              <w:right w:val="single" w:sz="4" w:space="0" w:color="auto"/>
            </w:tcBorders>
            <w:shd w:val="clear" w:color="auto" w:fill="auto"/>
          </w:tcPr>
          <w:p w:rsidR="002A54BC" w:rsidRPr="00FC02EC" w:rsidRDefault="002A54BC" w:rsidP="002A54BC">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2A54BC" w:rsidRPr="00FC02EC" w:rsidRDefault="002A54BC" w:rsidP="002A54BC">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2A54BC" w:rsidRPr="00FC02EC" w:rsidRDefault="002A54BC" w:rsidP="002A54BC">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lang w:val="ka-GE"/>
              </w:rPr>
              <w:t>სამუშაო შეხვედრა „სოფლის მეურნეობა - ევროპული გამოცდილება“</w:t>
            </w:r>
          </w:p>
          <w:p w:rsidR="002A54BC" w:rsidRPr="00FC02EC" w:rsidRDefault="002A54BC" w:rsidP="002A54BC">
            <w:pPr>
              <w:tabs>
                <w:tab w:val="left" w:pos="284"/>
              </w:tabs>
              <w:spacing w:after="0" w:line="240" w:lineRule="auto"/>
              <w:rPr>
                <w:rFonts w:ascii="Sylfaen" w:eastAsia="Merriweather" w:hAnsi="Sylfaen" w:cs="Merriweather"/>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sz w:val="24"/>
                <w:szCs w:val="24"/>
                <w:lang w:val="ka-GE"/>
              </w:rPr>
              <w:t xml:space="preserve">ასოცირების შესახებ შეთანხმებისა და DCFTA-ს მნიშვნელობა ჩვენი ქვეყნის სოფლის მეურნეობის </w:t>
            </w:r>
            <w:r w:rsidRPr="00FC02EC">
              <w:rPr>
                <w:rFonts w:ascii="Sylfaen" w:hAnsi="Sylfaen"/>
                <w:sz w:val="24"/>
                <w:szCs w:val="24"/>
                <w:lang w:val="ka-GE"/>
              </w:rPr>
              <w:lastRenderedPageBreak/>
              <w:t>განვითარებისთვის.</w:t>
            </w:r>
          </w:p>
        </w:tc>
      </w:tr>
      <w:tr w:rsidR="009F2FF1" w:rsidRPr="00FC02EC" w:rsidTr="00C909D9">
        <w:trPr>
          <w:trHeight w:val="3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F2FF1" w:rsidRPr="00FC02EC" w:rsidRDefault="009F2FF1" w:rsidP="009F2FF1">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11</w:t>
            </w:r>
          </w:p>
        </w:tc>
        <w:tc>
          <w:tcPr>
            <w:tcW w:w="14130" w:type="dxa"/>
            <w:tcBorders>
              <w:top w:val="nil"/>
              <w:left w:val="nil"/>
              <w:bottom w:val="single" w:sz="4" w:space="0" w:color="auto"/>
              <w:right w:val="single" w:sz="4" w:space="0" w:color="auto"/>
            </w:tcBorders>
            <w:shd w:val="clear" w:color="auto" w:fill="auto"/>
          </w:tcPr>
          <w:p w:rsidR="009F2FF1" w:rsidRPr="002A54BC" w:rsidRDefault="009F2FF1" w:rsidP="009F2FF1">
            <w:pPr>
              <w:tabs>
                <w:tab w:val="left" w:pos="284"/>
              </w:tabs>
              <w:spacing w:after="0" w:line="240" w:lineRule="auto"/>
              <w:rPr>
                <w:rFonts w:ascii="Sylfaen" w:hAnsi="Sylfaen" w:cs="Sylfaen"/>
                <w:b/>
                <w:sz w:val="24"/>
                <w:szCs w:val="24"/>
                <w:highlight w:val="yellow"/>
                <w:lang w:val="ka-GE"/>
              </w:rPr>
            </w:pPr>
            <w:r w:rsidRPr="002A54BC">
              <w:rPr>
                <w:rFonts w:ascii="Sylfaen" w:eastAsia="Sylfaen" w:hAnsi="Sylfaen" w:cs="Times New Roman"/>
                <w:b/>
                <w:highlight w:val="yellow"/>
                <w:lang w:val="ka-GE"/>
              </w:rPr>
              <w:t>სოფლის მეურნეობის სამინისტრო</w:t>
            </w:r>
          </w:p>
          <w:p w:rsidR="009F2FF1" w:rsidRPr="002A54BC" w:rsidRDefault="009F2FF1" w:rsidP="009F2FF1">
            <w:pPr>
              <w:tabs>
                <w:tab w:val="left" w:pos="284"/>
              </w:tabs>
              <w:spacing w:after="0" w:line="240" w:lineRule="auto"/>
              <w:rPr>
                <w:rFonts w:ascii="Sylfaen" w:eastAsia="Merriweather" w:hAnsi="Sylfaen" w:cs="Merriweather"/>
                <w:sz w:val="24"/>
                <w:szCs w:val="24"/>
                <w:highlight w:val="yellow"/>
                <w:lang w:val="ka-GE"/>
              </w:rPr>
            </w:pPr>
            <w:r w:rsidRPr="002A54BC">
              <w:rPr>
                <w:rFonts w:ascii="Sylfaen" w:hAnsi="Sylfaen"/>
                <w:b/>
                <w:sz w:val="24"/>
                <w:szCs w:val="24"/>
                <w:highlight w:val="yellow"/>
                <w:lang w:val="ka-GE"/>
              </w:rPr>
              <w:t xml:space="preserve">დრო: </w:t>
            </w:r>
            <w:r w:rsidRPr="002A54BC">
              <w:rPr>
                <w:rFonts w:ascii="Sylfaen" w:hAnsi="Sylfaen"/>
                <w:sz w:val="24"/>
                <w:szCs w:val="24"/>
                <w:highlight w:val="yellow"/>
                <w:lang w:val="ka-GE"/>
              </w:rPr>
              <w:t>დასაზუსტებელია</w:t>
            </w:r>
          </w:p>
          <w:p w:rsidR="009F2FF1" w:rsidRPr="002A54BC" w:rsidRDefault="009F2FF1" w:rsidP="009F2FF1">
            <w:pPr>
              <w:tabs>
                <w:tab w:val="left" w:pos="284"/>
              </w:tabs>
              <w:spacing w:after="0" w:line="240" w:lineRule="auto"/>
              <w:rPr>
                <w:rFonts w:ascii="Sylfaen" w:hAnsi="Sylfaen"/>
                <w:sz w:val="24"/>
                <w:szCs w:val="24"/>
                <w:highlight w:val="yellow"/>
                <w:lang w:val="ka-GE"/>
              </w:rPr>
            </w:pPr>
            <w:r w:rsidRPr="002A54BC">
              <w:rPr>
                <w:rFonts w:ascii="Sylfaen" w:hAnsi="Sylfaen"/>
                <w:b/>
                <w:sz w:val="24"/>
                <w:szCs w:val="24"/>
                <w:highlight w:val="yellow"/>
                <w:lang w:val="ka-GE"/>
              </w:rPr>
              <w:t xml:space="preserve">თემა: </w:t>
            </w:r>
            <w:r w:rsidRPr="002A54BC">
              <w:rPr>
                <w:rFonts w:ascii="Sylfaen" w:eastAsia="Sylfaen" w:hAnsi="Sylfaen" w:cs="Times New Roman"/>
                <w:highlight w:val="yellow"/>
                <w:lang w:val="ka-GE"/>
              </w:rPr>
              <w:t>ძველი აბაშის საკრებულოში დამშრობი სისტემის კოლექტორის რეაბილიტაცია</w:t>
            </w:r>
          </w:p>
          <w:p w:rsidR="009F2FF1" w:rsidRPr="00FC02EC" w:rsidRDefault="009F2FF1" w:rsidP="009F2FF1">
            <w:pPr>
              <w:tabs>
                <w:tab w:val="left" w:pos="284"/>
              </w:tabs>
              <w:spacing w:after="0" w:line="240" w:lineRule="auto"/>
              <w:rPr>
                <w:rFonts w:ascii="Sylfaen" w:eastAsia="Merriweather" w:hAnsi="Sylfaen" w:cs="Merriweather"/>
                <w:b/>
                <w:sz w:val="24"/>
                <w:szCs w:val="24"/>
                <w:lang w:val="ka-GE"/>
              </w:rPr>
            </w:pPr>
            <w:r w:rsidRPr="002A54BC">
              <w:rPr>
                <w:rFonts w:ascii="Sylfaen" w:hAnsi="Sylfaen"/>
                <w:b/>
                <w:sz w:val="24"/>
                <w:szCs w:val="24"/>
                <w:highlight w:val="yellow"/>
                <w:lang w:val="ka-GE"/>
              </w:rPr>
              <w:t xml:space="preserve">ძირითადი გზავნილები: </w:t>
            </w:r>
            <w:r w:rsidRPr="002A54BC">
              <w:rPr>
                <w:rFonts w:ascii="Sylfaen" w:eastAsia="Sylfaen" w:hAnsi="Sylfaen" w:cs="Times New Roman"/>
                <w:highlight w:val="yellow"/>
                <w:lang w:val="ka-GE"/>
              </w:rPr>
              <w:t>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p>
        </w:tc>
      </w:tr>
    </w:tbl>
    <w:p w:rsidR="00352287" w:rsidRPr="00FC02EC" w:rsidRDefault="00ED1D00" w:rsidP="00384938">
      <w:pPr>
        <w:tabs>
          <w:tab w:val="left" w:pos="284"/>
        </w:tabs>
        <w:rPr>
          <w:rFonts w:ascii="Sylfaen" w:hAnsi="Sylfaen"/>
          <w:sz w:val="24"/>
          <w:szCs w:val="24"/>
          <w:lang w:val="ka-GE"/>
        </w:rPr>
      </w:pPr>
      <w:r w:rsidRPr="00FC02EC">
        <w:rPr>
          <w:rFonts w:ascii="Sylfaen" w:hAnsi="Sylfaen"/>
          <w:sz w:val="24"/>
          <w:szCs w:val="24"/>
          <w:lang w:val="ka-GE"/>
        </w:rPr>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FC02EC"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FC02EC" w:rsidRDefault="00C2607A" w:rsidP="00384938">
            <w:pPr>
              <w:tabs>
                <w:tab w:val="left" w:pos="284"/>
              </w:tabs>
              <w:spacing w:after="0" w:line="240" w:lineRule="auto"/>
              <w:rPr>
                <w:rFonts w:ascii="Sylfaen" w:eastAsia="Times New Roman" w:hAnsi="Sylfaen" w:cs="Times New Roman"/>
                <w:sz w:val="24"/>
                <w:szCs w:val="24"/>
                <w:lang w:val="ka-GE"/>
              </w:rPr>
            </w:pPr>
            <w:r w:rsidRPr="00FC02EC">
              <w:rPr>
                <w:rFonts w:ascii="Sylfaen" w:eastAsia="Times New Roman" w:hAnsi="Sylfaen" w:cs="Times New Roman"/>
                <w:sz w:val="24"/>
                <w:szCs w:val="24"/>
                <w:lang w:val="ka-GE"/>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FC02EC" w:rsidRDefault="002C482E" w:rsidP="00414456">
            <w:pPr>
              <w:tabs>
                <w:tab w:val="left" w:pos="284"/>
              </w:tabs>
              <w:spacing w:after="0" w:line="240" w:lineRule="auto"/>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rPr>
              <w:t>24</w:t>
            </w:r>
            <w:r w:rsidR="00212AE1" w:rsidRPr="00FC02EC">
              <w:rPr>
                <w:rFonts w:ascii="Sylfaen" w:eastAsia="Times New Roman" w:hAnsi="Sylfaen" w:cs="Times New Roman"/>
                <w:b/>
                <w:bCs/>
                <w:sz w:val="24"/>
                <w:szCs w:val="24"/>
                <w:lang w:val="ka-GE"/>
              </w:rPr>
              <w:t xml:space="preserve"> თებერვალი</w:t>
            </w:r>
            <w:r w:rsidR="00C2607A" w:rsidRPr="00FC02EC">
              <w:rPr>
                <w:rFonts w:ascii="Sylfaen" w:eastAsia="Times New Roman" w:hAnsi="Sylfaen" w:cs="Times New Roman"/>
                <w:b/>
                <w:bCs/>
                <w:sz w:val="24"/>
                <w:szCs w:val="24"/>
              </w:rPr>
              <w:br/>
            </w:r>
            <w:r w:rsidR="006B4EED" w:rsidRPr="00FC02EC">
              <w:rPr>
                <w:rFonts w:ascii="Sylfaen" w:eastAsia="Times New Roman" w:hAnsi="Sylfaen" w:cs="Times New Roman"/>
                <w:b/>
                <w:bCs/>
                <w:sz w:val="24"/>
                <w:szCs w:val="24"/>
                <w:lang w:val="ka-GE"/>
              </w:rPr>
              <w:t>პარასკევი</w:t>
            </w:r>
          </w:p>
        </w:tc>
      </w:tr>
      <w:tr w:rsidR="00C2607A" w:rsidRPr="00FC02EC"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FC02EC" w:rsidRDefault="00C2607A" w:rsidP="005B4EE9">
            <w:pPr>
              <w:tabs>
                <w:tab w:val="left" w:pos="284"/>
              </w:tabs>
              <w:spacing w:after="0" w:line="240" w:lineRule="auto"/>
              <w:ind w:right="113"/>
              <w:jc w:val="center"/>
              <w:rPr>
                <w:rFonts w:ascii="Sylfaen" w:eastAsia="Times New Roman" w:hAnsi="Sylfaen" w:cs="Times New Roman"/>
                <w:b/>
                <w:bCs/>
                <w:sz w:val="24"/>
                <w:szCs w:val="24"/>
              </w:rPr>
            </w:pPr>
            <w:r w:rsidRPr="00FC02EC">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FC02EC" w:rsidRDefault="00C2607A" w:rsidP="00384938">
            <w:pPr>
              <w:tabs>
                <w:tab w:val="left" w:pos="284"/>
              </w:tabs>
              <w:spacing w:after="0" w:line="240" w:lineRule="auto"/>
              <w:rPr>
                <w:rFonts w:ascii="Sylfaen" w:hAnsi="Sylfaen"/>
                <w:sz w:val="24"/>
                <w:szCs w:val="24"/>
              </w:rPr>
            </w:pPr>
          </w:p>
        </w:tc>
      </w:tr>
      <w:tr w:rsidR="005B03C7" w:rsidRPr="00FC02E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0D3D52" w:rsidP="004A0FB3">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5B03C7" w:rsidRPr="00FC02EC" w:rsidRDefault="005B03C7" w:rsidP="005B03C7">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ჯანდაცვის სამინისტრო</w:t>
            </w:r>
          </w:p>
          <w:p w:rsidR="005B03C7" w:rsidRPr="00FC02EC" w:rsidRDefault="005B03C7" w:rsidP="005B03C7">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11:00</w:t>
            </w:r>
          </w:p>
          <w:p w:rsidR="005B03C7" w:rsidRPr="00FC02EC" w:rsidRDefault="005B03C7" w:rsidP="005B03C7">
            <w:pPr>
              <w:tabs>
                <w:tab w:val="left" w:pos="284"/>
              </w:tabs>
              <w:spacing w:after="0" w:line="240" w:lineRule="auto"/>
              <w:rPr>
                <w:rStyle w:val="normalchar"/>
                <w:rFonts w:ascii="Sylfaen" w:hAnsi="Sylfaen"/>
                <w:bCs/>
                <w:sz w:val="24"/>
                <w:szCs w:val="24"/>
                <w:lang w:val="ka-GE"/>
              </w:rPr>
            </w:pPr>
            <w:r w:rsidRPr="00FC02EC">
              <w:rPr>
                <w:rFonts w:ascii="Sylfaen" w:hAnsi="Sylfaen"/>
                <w:b/>
                <w:sz w:val="24"/>
                <w:szCs w:val="24"/>
                <w:lang w:val="ka-GE"/>
              </w:rPr>
              <w:t xml:space="preserve">თემა: </w:t>
            </w:r>
            <w:r w:rsidRPr="00FC02EC">
              <w:rPr>
                <w:rStyle w:val="normalchar"/>
                <w:rFonts w:ascii="Sylfaen" w:hAnsi="Sylfaen"/>
                <w:bCs/>
                <w:sz w:val="24"/>
                <w:szCs w:val="24"/>
              </w:rPr>
              <w:t>ჯანდაცვის სამინისტროსა და სადაზღვევო კომპანია ჯიპიაი ჰოლდინგი“-ს დასაქმების ფორუმი</w:t>
            </w:r>
          </w:p>
          <w:p w:rsidR="005B03C7" w:rsidRPr="00FC02EC" w:rsidRDefault="005B03C7" w:rsidP="005B03C7">
            <w:pPr>
              <w:tabs>
                <w:tab w:val="left" w:pos="284"/>
              </w:tabs>
              <w:spacing w:after="0" w:line="240" w:lineRule="auto"/>
              <w:rPr>
                <w:rFonts w:ascii="Sylfaen" w:hAnsi="Sylfaen"/>
                <w:b/>
                <w:sz w:val="24"/>
                <w:szCs w:val="24"/>
                <w:lang w:val="ka-GE"/>
              </w:rPr>
            </w:pPr>
            <w:r w:rsidRPr="00FC02EC">
              <w:rPr>
                <w:rStyle w:val="normalchar"/>
                <w:rFonts w:ascii="Sylfaen" w:hAnsi="Sylfaen"/>
                <w:b/>
                <w:bCs/>
                <w:sz w:val="24"/>
                <w:szCs w:val="24"/>
              </w:rPr>
              <w:t xml:space="preserve">ძირითადი გზავნილი: </w:t>
            </w:r>
            <w:r w:rsidRPr="00FC02EC">
              <w:rPr>
                <w:rStyle w:val="normalchar"/>
                <w:rFonts w:ascii="Sylfaen" w:hAnsi="Sylfaen"/>
                <w:sz w:val="24"/>
                <w:szCs w:val="24"/>
              </w:rPr>
              <w:t>სახელმწიფოსა და კერძო სექტორის თანამშრომლობით მთელი საქართველოს მასშტაბით 300 სამუშაო ადგილი  შეიქმნება</w:t>
            </w:r>
            <w:r w:rsidRPr="00FC02EC">
              <w:rPr>
                <w:rStyle w:val="normalchar"/>
                <w:rFonts w:ascii="Sylfaen" w:hAnsi="Sylfaen"/>
                <w:sz w:val="24"/>
                <w:szCs w:val="24"/>
                <w:lang w:val="ka-GE"/>
              </w:rPr>
              <w:t>.</w:t>
            </w:r>
          </w:p>
        </w:tc>
      </w:tr>
      <w:tr w:rsidR="005B03C7" w:rsidRPr="00FC02E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5B03C7" w:rsidRPr="00FC02EC" w:rsidRDefault="005B03C7" w:rsidP="004A5E9A">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სასჯელაღსრულების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სამინისტრო</w:t>
            </w:r>
          </w:p>
          <w:p w:rsidR="005B03C7" w:rsidRPr="00FC02EC" w:rsidRDefault="005B03C7" w:rsidP="004A5E9A">
            <w:pPr>
              <w:tabs>
                <w:tab w:val="left" w:pos="284"/>
              </w:tabs>
              <w:spacing w:after="0" w:line="240" w:lineRule="auto"/>
              <w:rPr>
                <w:rFonts w:ascii="Sylfaen" w:hAnsi="Sylfaen"/>
                <w:b/>
                <w:sz w:val="24"/>
                <w:szCs w:val="24"/>
              </w:rPr>
            </w:pPr>
            <w:r w:rsidRPr="00FC02EC">
              <w:rPr>
                <w:rFonts w:ascii="Sylfaen" w:eastAsia="Calibri" w:hAnsi="Sylfaen" w:cs="Times New Roman"/>
                <w:b/>
                <w:sz w:val="24"/>
                <w:szCs w:val="24"/>
                <w:lang w:val="ka-GE"/>
              </w:rPr>
              <w:t>24-25 თებერვალი</w:t>
            </w:r>
          </w:p>
          <w:p w:rsidR="005B03C7" w:rsidRPr="00FC02EC" w:rsidRDefault="005B03C7" w:rsidP="004A5E9A">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rPr>
              <w:t>1</w:t>
            </w:r>
            <w:r w:rsidRPr="00FC02EC">
              <w:rPr>
                <w:rFonts w:ascii="Sylfaen" w:hAnsi="Sylfaen"/>
                <w:sz w:val="24"/>
                <w:szCs w:val="24"/>
                <w:lang w:val="ka-GE"/>
              </w:rPr>
              <w:t>1:</w:t>
            </w:r>
            <w:r w:rsidRPr="00FC02EC">
              <w:rPr>
                <w:rFonts w:ascii="Sylfaen" w:hAnsi="Sylfaen"/>
                <w:sz w:val="24"/>
                <w:szCs w:val="24"/>
              </w:rPr>
              <w:t>0</w:t>
            </w:r>
            <w:r w:rsidRPr="00FC02EC">
              <w:rPr>
                <w:rFonts w:ascii="Sylfaen" w:hAnsi="Sylfaen"/>
                <w:sz w:val="24"/>
                <w:szCs w:val="24"/>
                <w:lang w:val="ka-GE"/>
              </w:rPr>
              <w:t>0</w:t>
            </w:r>
          </w:p>
          <w:p w:rsidR="005B03C7" w:rsidRPr="00FC02EC" w:rsidRDefault="005B03C7" w:rsidP="004A5E9A">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eastAsia="Calibri" w:hAnsi="Sylfaen" w:cs="Times New Roman"/>
                <w:sz w:val="24"/>
                <w:szCs w:val="24"/>
                <w:lang w:val="ka-GE"/>
              </w:rPr>
              <w:t>პენიტენციურ სისტემაში ფარმაცევტული პროდუქტისა</w:t>
            </w:r>
            <w:r w:rsidRPr="00FC02EC">
              <w:rPr>
                <w:rFonts w:ascii="Sylfaen" w:hAnsi="Sylfaen"/>
                <w:sz w:val="24"/>
                <w:szCs w:val="24"/>
                <w:lang w:val="ka-GE"/>
              </w:rPr>
              <w:t xml:space="preserve"> </w:t>
            </w:r>
            <w:r w:rsidRPr="00FC02EC">
              <w:rPr>
                <w:rFonts w:ascii="Sylfaen" w:eastAsia="Calibri" w:hAnsi="Sylfaen" w:cs="Times New Roman"/>
                <w:sz w:val="24"/>
                <w:szCs w:val="24"/>
                <w:lang w:val="ka-GE"/>
              </w:rPr>
              <w:t>და სამედიცინო სახარჯი მასალის ბრუნვის წესები</w:t>
            </w:r>
          </w:p>
          <w:p w:rsidR="005B03C7" w:rsidRPr="00FC02EC" w:rsidRDefault="005B03C7" w:rsidP="006B00F3">
            <w:pPr>
              <w:pStyle w:val="NoSpacing"/>
              <w:rPr>
                <w:rFonts w:ascii="Sylfaen" w:hAnsi="Sylfaen" w:cs="Sylfaen"/>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eastAsia="Calibri" w:hAnsi="Sylfaen" w:cs="Times New Roman"/>
                <w:sz w:val="24"/>
                <w:szCs w:val="24"/>
                <w:lang w:val="ka-GE"/>
              </w:rPr>
              <w:t xml:space="preserve">აღნიშნულ გადამზადებას ითვალისწინებს </w:t>
            </w:r>
            <w:r w:rsidRPr="00FC02EC">
              <w:rPr>
                <w:rFonts w:ascii="Sylfaen" w:eastAsia="Calibri" w:hAnsi="Sylfaen" w:cs="Sylfaen"/>
                <w:sz w:val="24"/>
                <w:szCs w:val="24"/>
                <w:lang w:val="ka-GE"/>
              </w:rPr>
              <w:t>სასჯელაღსრულებისა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 პრობაციის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მინისტრის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ბრძანება</w:t>
            </w:r>
            <w:r w:rsidRPr="00FC02EC">
              <w:rPr>
                <w:rFonts w:ascii="Sylfaen" w:eastAsia="Calibri" w:hAnsi="Sylfaen" w:cs="Times New Roman"/>
                <w:sz w:val="24"/>
                <w:szCs w:val="24"/>
                <w:lang w:val="ka-GE"/>
              </w:rPr>
              <w:t xml:space="preserve"> - "</w:t>
            </w:r>
            <w:r w:rsidRPr="00FC02EC">
              <w:rPr>
                <w:rFonts w:ascii="Sylfaen" w:eastAsia="Calibri" w:hAnsi="Sylfaen" w:cs="Sylfaen"/>
                <w:sz w:val="24"/>
                <w:szCs w:val="24"/>
                <w:lang w:val="ka-GE"/>
              </w:rPr>
              <w:t>საქართველოს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სასჯელაღსრულებისა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პრობაციის სამინისტროს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პენიტენციურ</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დაწესებულებებსა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მმართველობის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სფეროში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მოქმედი საჯარო</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სამართლის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იურიდიული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პირის</w:t>
            </w:r>
            <w:r w:rsidRPr="00FC02EC">
              <w:rPr>
                <w:rFonts w:ascii="Sylfaen" w:eastAsia="Calibri" w:hAnsi="Sylfaen" w:cs="Times New Roman"/>
                <w:sz w:val="24"/>
                <w:szCs w:val="24"/>
                <w:lang w:val="ka-GE"/>
              </w:rPr>
              <w:t xml:space="preserve"> - </w:t>
            </w:r>
            <w:r w:rsidRPr="00FC02EC">
              <w:rPr>
                <w:rFonts w:ascii="Sylfaen" w:eastAsia="Calibri" w:hAnsi="Sylfaen" w:cs="Sylfaen"/>
                <w:sz w:val="24"/>
                <w:szCs w:val="24"/>
                <w:lang w:val="ka-GE"/>
              </w:rPr>
              <w:t>პრობაციის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ეროვნული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სააგენტოს ტერიტორიული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ორგანოს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თავისუფლების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შეზღუდვის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დაწესებულებაში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ფარმაცევტული პროდუქტისა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სამედიცინო</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სახარჯი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მასალის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შეძენის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მიღების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შენახვის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აღრიცხვის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გამოყენების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ხარჯებში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ჩამოწერისა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განადგურების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წესის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დამტკიცების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შესახებ</w:t>
            </w:r>
            <w:r w:rsidRPr="00FC02EC">
              <w:rPr>
                <w:rFonts w:ascii="Sylfaen" w:eastAsia="Calibri" w:hAnsi="Sylfaen" w:cs="Times New Roman"/>
                <w:sz w:val="24"/>
                <w:szCs w:val="24"/>
                <w:lang w:val="ka-GE"/>
              </w:rPr>
              <w:t xml:space="preserve">“, რომელიც ძალაში 2017 </w:t>
            </w:r>
            <w:r w:rsidRPr="00FC02EC">
              <w:rPr>
                <w:rFonts w:ascii="Sylfaen" w:eastAsia="Calibri" w:hAnsi="Sylfaen" w:cs="Sylfaen"/>
                <w:sz w:val="24"/>
                <w:szCs w:val="24"/>
                <w:lang w:val="ka-GE"/>
              </w:rPr>
              <w:t>წლის</w:t>
            </w:r>
            <w:r w:rsidRPr="00FC02EC">
              <w:rPr>
                <w:rFonts w:ascii="Sylfaen" w:eastAsia="Calibri" w:hAnsi="Sylfaen" w:cs="Times New Roman"/>
                <w:sz w:val="24"/>
                <w:szCs w:val="24"/>
                <w:lang w:val="ka-GE"/>
              </w:rPr>
              <w:t xml:space="preserve"> 15 </w:t>
            </w:r>
            <w:r w:rsidRPr="00FC02EC">
              <w:rPr>
                <w:rFonts w:ascii="Sylfaen" w:eastAsia="Calibri" w:hAnsi="Sylfaen" w:cs="Sylfaen"/>
                <w:sz w:val="24"/>
                <w:szCs w:val="24"/>
                <w:lang w:val="ka-GE"/>
              </w:rPr>
              <w:t>მარტიდან</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შევა.</w:t>
            </w:r>
          </w:p>
        </w:tc>
      </w:tr>
      <w:tr w:rsidR="00740BFB" w:rsidRPr="00FC02E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FC02E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740BFB" w:rsidRPr="00FC02EC" w:rsidRDefault="00740BFB" w:rsidP="00740BF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740BFB" w:rsidRPr="00FC02EC" w:rsidRDefault="00740BFB" w:rsidP="00740BF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11:00</w:t>
            </w:r>
          </w:p>
          <w:p w:rsidR="00740BFB" w:rsidRPr="00FC02EC" w:rsidRDefault="00740BFB" w:rsidP="00740BFB">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ვიქტორ დოლიძის შეხვედრა საქართველოში EUMM-ის მისიის ხელმძღვანელთან კესტუტის იანკაუსკასთან</w:t>
            </w:r>
          </w:p>
        </w:tc>
      </w:tr>
      <w:tr w:rsidR="00740BFB" w:rsidRPr="00FC02E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FC02E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740BFB" w:rsidRPr="00FC02EC" w:rsidRDefault="00740BFB" w:rsidP="00BA0942">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განათლების სამინისტრო</w:t>
            </w:r>
          </w:p>
          <w:p w:rsidR="00740BFB" w:rsidRPr="00FC02EC" w:rsidRDefault="00740BFB" w:rsidP="00BA0942">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11:30</w:t>
            </w:r>
          </w:p>
          <w:p w:rsidR="00740BFB" w:rsidRPr="00FC02EC" w:rsidRDefault="00740BFB" w:rsidP="00BA0942">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lang w:val="ka-GE"/>
              </w:rPr>
              <w:t xml:space="preserve">365 </w:t>
            </w:r>
            <w:r w:rsidRPr="00FC02EC">
              <w:rPr>
                <w:rFonts w:ascii="Sylfaen" w:eastAsia="Calibri" w:hAnsi="Sylfaen" w:cs="Sylfaen"/>
                <w:sz w:val="24"/>
                <w:szCs w:val="24"/>
                <w:lang w:val="ka-GE"/>
              </w:rPr>
              <w:t xml:space="preserve">გამარჯვება - </w:t>
            </w:r>
            <w:r w:rsidRPr="00FC02EC">
              <w:rPr>
                <w:rFonts w:ascii="Sylfaen" w:eastAsia="Calibri" w:hAnsi="Sylfaen" w:cs="Times New Roman"/>
                <w:sz w:val="24"/>
                <w:szCs w:val="24"/>
                <w:lang w:val="ka-GE"/>
              </w:rPr>
              <w:t>ჯანსაღი ცხოვრების წესის დანერგვის ხელშეწყობა</w:t>
            </w:r>
            <w:r w:rsidRPr="00FC02EC">
              <w:rPr>
                <w:rFonts w:ascii="Sylfaen" w:hAnsi="Sylfaen"/>
                <w:sz w:val="24"/>
                <w:szCs w:val="24"/>
                <w:lang w:val="ka-GE"/>
              </w:rPr>
              <w:t xml:space="preserve"> სკოლებში</w:t>
            </w:r>
          </w:p>
          <w:p w:rsidR="00740BFB" w:rsidRPr="00FC02EC" w:rsidRDefault="00740BFB" w:rsidP="006B00F3">
            <w:pPr>
              <w:tabs>
                <w:tab w:val="left" w:pos="284"/>
              </w:tabs>
              <w:spacing w:after="0" w:line="240" w:lineRule="auto"/>
              <w:rPr>
                <w:rFonts w:ascii="Sylfaen" w:hAnsi="Sylfaen"/>
                <w:b/>
                <w:sz w:val="24"/>
                <w:szCs w:val="24"/>
                <w:lang w:val="ka-GE"/>
              </w:rPr>
            </w:pPr>
            <w:r w:rsidRPr="00FC02EC">
              <w:rPr>
                <w:rFonts w:ascii="Sylfaen" w:eastAsia="Calibri" w:hAnsi="Sylfaen" w:cs="Times New Roman"/>
                <w:b/>
                <w:sz w:val="24"/>
                <w:szCs w:val="24"/>
                <w:lang w:val="ka-GE"/>
              </w:rPr>
              <w:t xml:space="preserve">მთავარი მესიჯი: </w:t>
            </w:r>
            <w:r w:rsidRPr="00FC02EC">
              <w:rPr>
                <w:rFonts w:ascii="Sylfaen" w:eastAsia="Calibri" w:hAnsi="Sylfaen" w:cs="Sylfaen"/>
                <w:sz w:val="24"/>
                <w:szCs w:val="24"/>
                <w:lang w:val="ka-GE"/>
              </w:rPr>
              <w:t>განათლების მინისტრის ინიციატივით სკოლებში  ჯანსაღი ცხოვრების წესი მკვიდრდება.</w:t>
            </w:r>
          </w:p>
        </w:tc>
      </w:tr>
      <w:tr w:rsidR="00740BFB" w:rsidRPr="00FC02EC" w:rsidTr="00740BFB">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FC02E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5</w:t>
            </w:r>
          </w:p>
        </w:tc>
        <w:tc>
          <w:tcPr>
            <w:tcW w:w="14009" w:type="dxa"/>
            <w:tcBorders>
              <w:top w:val="nil"/>
              <w:left w:val="nil"/>
              <w:bottom w:val="single" w:sz="4" w:space="0" w:color="auto"/>
              <w:right w:val="single" w:sz="4" w:space="0" w:color="auto"/>
            </w:tcBorders>
            <w:shd w:val="clear" w:color="auto" w:fill="auto"/>
          </w:tcPr>
          <w:p w:rsidR="00740BFB" w:rsidRPr="00FC02EC" w:rsidRDefault="00740BFB" w:rsidP="00740BF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740BFB" w:rsidRPr="00FC02EC" w:rsidRDefault="00740BFB" w:rsidP="00740BF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13:00</w:t>
            </w:r>
          </w:p>
          <w:p w:rsidR="00740BFB" w:rsidRPr="00FC02EC" w:rsidRDefault="00740BFB" w:rsidP="00740BFB">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shd w:val="clear" w:color="auto" w:fill="FFFFFF"/>
                <w:lang w:val="ka-GE"/>
              </w:rPr>
              <w:t>ვიქტორ დოლიძის გამოსვლა ექსპერტების დისკუსიაზე</w:t>
            </w:r>
            <w:r w:rsidRPr="00FC02EC">
              <w:rPr>
                <w:rFonts w:ascii="Sylfaen" w:hAnsi="Sylfaen" w:cs="Segoe UI"/>
                <w:sz w:val="24"/>
                <w:szCs w:val="24"/>
                <w:shd w:val="clear" w:color="auto" w:fill="FFFFFF"/>
                <w:lang w:val="ka-GE"/>
              </w:rPr>
              <w:t xml:space="preserve"> “</w:t>
            </w:r>
            <w:r w:rsidRPr="00FC02EC">
              <w:rPr>
                <w:rFonts w:ascii="Sylfaen" w:hAnsi="Sylfaen" w:cs="Sylfaen"/>
                <w:sz w:val="24"/>
                <w:szCs w:val="24"/>
                <w:shd w:val="clear" w:color="auto" w:fill="FFFFFF"/>
                <w:lang w:val="ka-GE"/>
              </w:rPr>
              <w:t>საქართველო</w:t>
            </w:r>
            <w:r w:rsidRPr="00FC02EC">
              <w:rPr>
                <w:rFonts w:ascii="Sylfaen" w:hAnsi="Sylfaen" w:cs="Segoe UI"/>
                <w:sz w:val="24"/>
                <w:szCs w:val="24"/>
                <w:shd w:val="clear" w:color="auto" w:fill="FFFFFF"/>
                <w:lang w:val="ka-GE"/>
              </w:rPr>
              <w:t xml:space="preserve"> </w:t>
            </w:r>
            <w:r w:rsidRPr="00FC02EC">
              <w:rPr>
                <w:rFonts w:ascii="Sylfaen" w:hAnsi="Sylfaen" w:cs="Sylfaen"/>
                <w:sz w:val="24"/>
                <w:szCs w:val="24"/>
                <w:shd w:val="clear" w:color="auto" w:fill="FFFFFF"/>
                <w:lang w:val="ka-GE"/>
              </w:rPr>
              <w:t>ცვალებად</w:t>
            </w:r>
            <w:r w:rsidRPr="00FC02EC">
              <w:rPr>
                <w:rFonts w:ascii="Sylfaen" w:hAnsi="Sylfaen" w:cs="Segoe UI"/>
                <w:sz w:val="24"/>
                <w:szCs w:val="24"/>
                <w:shd w:val="clear" w:color="auto" w:fill="FFFFFF"/>
                <w:lang w:val="ka-GE"/>
              </w:rPr>
              <w:t xml:space="preserve"> </w:t>
            </w:r>
            <w:r w:rsidRPr="00FC02EC">
              <w:rPr>
                <w:rFonts w:ascii="Sylfaen" w:hAnsi="Sylfaen" w:cs="Sylfaen"/>
                <w:sz w:val="24"/>
                <w:szCs w:val="24"/>
                <w:shd w:val="clear" w:color="auto" w:fill="FFFFFF"/>
                <w:lang w:val="ka-GE"/>
              </w:rPr>
              <w:t>საერთაშორისო</w:t>
            </w:r>
            <w:r w:rsidRPr="00FC02EC">
              <w:rPr>
                <w:rFonts w:ascii="Sylfaen" w:hAnsi="Sylfaen" w:cs="Segoe UI"/>
                <w:sz w:val="24"/>
                <w:szCs w:val="24"/>
                <w:shd w:val="clear" w:color="auto" w:fill="FFFFFF"/>
                <w:lang w:val="ka-GE"/>
              </w:rPr>
              <w:t xml:space="preserve"> </w:t>
            </w:r>
            <w:r w:rsidRPr="00FC02EC">
              <w:rPr>
                <w:rFonts w:ascii="Sylfaen" w:hAnsi="Sylfaen" w:cs="Sylfaen"/>
                <w:sz w:val="24"/>
                <w:szCs w:val="24"/>
                <w:shd w:val="clear" w:color="auto" w:fill="FFFFFF"/>
                <w:lang w:val="ka-GE"/>
              </w:rPr>
              <w:t>გარემოში</w:t>
            </w:r>
            <w:r w:rsidRPr="00FC02EC">
              <w:rPr>
                <w:rFonts w:ascii="Sylfaen" w:hAnsi="Sylfaen" w:cs="Segoe UI"/>
                <w:sz w:val="24"/>
                <w:szCs w:val="24"/>
                <w:shd w:val="clear" w:color="auto" w:fill="FFFFFF"/>
                <w:lang w:val="ka-GE"/>
              </w:rPr>
              <w:t>“</w:t>
            </w:r>
          </w:p>
        </w:tc>
      </w:tr>
      <w:tr w:rsidR="00706FCA" w:rsidRPr="00FC02E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06FCA" w:rsidRPr="00FC02E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lastRenderedPageBreak/>
              <w:t>6</w:t>
            </w:r>
          </w:p>
        </w:tc>
        <w:tc>
          <w:tcPr>
            <w:tcW w:w="14009" w:type="dxa"/>
            <w:tcBorders>
              <w:top w:val="nil"/>
              <w:left w:val="nil"/>
              <w:bottom w:val="single" w:sz="4" w:space="0" w:color="auto"/>
              <w:right w:val="single" w:sz="4" w:space="0" w:color="auto"/>
            </w:tcBorders>
            <w:shd w:val="clear" w:color="auto" w:fill="auto"/>
          </w:tcPr>
          <w:p w:rsidR="00706FCA" w:rsidRPr="00FC02EC" w:rsidRDefault="00706FCA" w:rsidP="00706FCA">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თავდაცვის სამინისტრო</w:t>
            </w:r>
          </w:p>
          <w:p w:rsidR="00706FCA" w:rsidRPr="00FC02EC" w:rsidRDefault="00706FCA" w:rsidP="00706FCA">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14:00</w:t>
            </w:r>
          </w:p>
          <w:p w:rsidR="00706FCA" w:rsidRPr="00FC02EC" w:rsidRDefault="00706FCA" w:rsidP="00706FCA">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lang w:val="ka-GE"/>
              </w:rPr>
              <w:t xml:space="preserve">1919-21 </w:t>
            </w:r>
            <w:r w:rsidRPr="00FC02EC">
              <w:rPr>
                <w:rFonts w:ascii="Sylfaen" w:hAnsi="Sylfaen" w:cs="Sylfaen"/>
                <w:sz w:val="24"/>
                <w:szCs w:val="24"/>
                <w:lang w:val="ka-GE"/>
              </w:rPr>
              <w:t>წლებში</w:t>
            </w:r>
            <w:r w:rsidRPr="00FC02EC">
              <w:rPr>
                <w:rFonts w:ascii="Sylfaen" w:hAnsi="Sylfaen"/>
                <w:sz w:val="24"/>
                <w:szCs w:val="24"/>
                <w:lang w:val="ka-GE"/>
              </w:rPr>
              <w:t xml:space="preserve"> </w:t>
            </w:r>
            <w:r w:rsidRPr="00FC02EC">
              <w:rPr>
                <w:rFonts w:ascii="Sylfaen" w:hAnsi="Sylfaen" w:cs="Sylfaen"/>
                <w:sz w:val="24"/>
                <w:szCs w:val="24"/>
                <w:lang w:val="ka-GE"/>
              </w:rPr>
              <w:t>საქართველოს</w:t>
            </w:r>
            <w:r w:rsidRPr="00FC02EC">
              <w:rPr>
                <w:rFonts w:ascii="Sylfaen" w:hAnsi="Sylfaen"/>
                <w:sz w:val="24"/>
                <w:szCs w:val="24"/>
                <w:lang w:val="ka-GE"/>
              </w:rPr>
              <w:t xml:space="preserve"> </w:t>
            </w:r>
            <w:r w:rsidRPr="00FC02EC">
              <w:rPr>
                <w:rFonts w:ascii="Sylfaen" w:hAnsi="Sylfaen" w:cs="Sylfaen"/>
                <w:sz w:val="24"/>
                <w:szCs w:val="24"/>
                <w:lang w:val="ka-GE"/>
              </w:rPr>
              <w:t>დამოუკიდებლობისათვის</w:t>
            </w:r>
            <w:r w:rsidRPr="00FC02EC">
              <w:rPr>
                <w:rFonts w:ascii="Sylfaen" w:hAnsi="Sylfaen"/>
                <w:sz w:val="24"/>
                <w:szCs w:val="24"/>
                <w:lang w:val="ka-GE"/>
              </w:rPr>
              <w:t xml:space="preserve"> </w:t>
            </w:r>
            <w:r w:rsidRPr="00FC02EC">
              <w:rPr>
                <w:rFonts w:ascii="Sylfaen" w:hAnsi="Sylfaen" w:cs="Sylfaen"/>
                <w:sz w:val="24"/>
                <w:szCs w:val="24"/>
                <w:lang w:val="ka-GE"/>
              </w:rPr>
              <w:t>ბრძოლაში</w:t>
            </w:r>
            <w:r w:rsidRPr="00FC02EC">
              <w:rPr>
                <w:rFonts w:ascii="Sylfaen" w:hAnsi="Sylfaen"/>
                <w:sz w:val="24"/>
                <w:szCs w:val="24"/>
                <w:lang w:val="ka-GE"/>
              </w:rPr>
              <w:t xml:space="preserve"> </w:t>
            </w:r>
            <w:r w:rsidRPr="00FC02EC">
              <w:rPr>
                <w:rFonts w:ascii="Sylfaen" w:hAnsi="Sylfaen" w:cs="Sylfaen"/>
                <w:sz w:val="24"/>
                <w:szCs w:val="24"/>
                <w:lang w:val="ka-GE"/>
              </w:rPr>
              <w:t>დაღუპული</w:t>
            </w:r>
            <w:r w:rsidRPr="00FC02EC">
              <w:rPr>
                <w:rFonts w:ascii="Sylfaen" w:hAnsi="Sylfaen"/>
                <w:sz w:val="24"/>
                <w:szCs w:val="24"/>
                <w:lang w:val="ka-GE"/>
              </w:rPr>
              <w:t xml:space="preserve"> </w:t>
            </w:r>
            <w:r w:rsidRPr="00FC02EC">
              <w:rPr>
                <w:rFonts w:ascii="Sylfaen" w:hAnsi="Sylfaen" w:cs="Sylfaen"/>
                <w:sz w:val="24"/>
                <w:szCs w:val="24"/>
                <w:lang w:val="ka-GE"/>
              </w:rPr>
              <w:t>გმირების</w:t>
            </w:r>
            <w:r w:rsidRPr="00FC02EC">
              <w:rPr>
                <w:rFonts w:ascii="Sylfaen" w:hAnsi="Sylfaen"/>
                <w:sz w:val="24"/>
                <w:szCs w:val="24"/>
                <w:lang w:val="ka-GE"/>
              </w:rPr>
              <w:t xml:space="preserve"> </w:t>
            </w:r>
            <w:r w:rsidRPr="00FC02EC">
              <w:rPr>
                <w:rFonts w:ascii="Sylfaen" w:hAnsi="Sylfaen" w:cs="Sylfaen"/>
                <w:sz w:val="24"/>
                <w:szCs w:val="24"/>
                <w:lang w:val="ka-GE"/>
              </w:rPr>
              <w:t>ხსოვნის</w:t>
            </w:r>
            <w:r w:rsidRPr="00FC02EC">
              <w:rPr>
                <w:rFonts w:ascii="Sylfaen" w:hAnsi="Sylfaen"/>
                <w:sz w:val="24"/>
                <w:szCs w:val="24"/>
                <w:lang w:val="ka-GE"/>
              </w:rPr>
              <w:t xml:space="preserve"> </w:t>
            </w:r>
            <w:r w:rsidRPr="00FC02EC">
              <w:rPr>
                <w:rFonts w:ascii="Sylfaen" w:hAnsi="Sylfaen" w:cs="Sylfaen"/>
                <w:sz w:val="24"/>
                <w:szCs w:val="24"/>
                <w:lang w:val="ka-GE"/>
              </w:rPr>
              <w:t>პატივსაცემად</w:t>
            </w:r>
            <w:r w:rsidRPr="00FC02EC">
              <w:rPr>
                <w:rFonts w:ascii="Sylfaen" w:hAnsi="Sylfaen"/>
                <w:sz w:val="24"/>
                <w:szCs w:val="24"/>
                <w:lang w:val="ka-GE"/>
              </w:rPr>
              <w:t xml:space="preserve"> </w:t>
            </w:r>
            <w:r w:rsidRPr="00FC02EC">
              <w:rPr>
                <w:rFonts w:ascii="Sylfaen" w:hAnsi="Sylfaen" w:cs="Sylfaen"/>
                <w:sz w:val="24"/>
                <w:szCs w:val="24"/>
                <w:lang w:val="ka-GE"/>
              </w:rPr>
              <w:t>მემორიალის</w:t>
            </w:r>
            <w:r w:rsidRPr="00FC02EC">
              <w:rPr>
                <w:rFonts w:ascii="Sylfaen" w:hAnsi="Sylfaen"/>
                <w:sz w:val="24"/>
                <w:szCs w:val="24"/>
                <w:lang w:val="ka-GE"/>
              </w:rPr>
              <w:t xml:space="preserve"> </w:t>
            </w:r>
            <w:r w:rsidRPr="00FC02EC">
              <w:rPr>
                <w:rFonts w:ascii="Sylfaen" w:hAnsi="Sylfaen" w:cs="Sylfaen"/>
                <w:sz w:val="24"/>
                <w:szCs w:val="24"/>
                <w:lang w:val="ka-GE"/>
              </w:rPr>
              <w:t xml:space="preserve">გახსნა </w:t>
            </w:r>
            <w:r w:rsidRPr="00FC02EC">
              <w:rPr>
                <w:rFonts w:ascii="Sylfaen" w:hAnsi="Sylfaen"/>
                <w:sz w:val="24"/>
                <w:szCs w:val="24"/>
                <w:lang w:val="ka-GE"/>
              </w:rPr>
              <w:t xml:space="preserve">ეროვნული თავდაცვის </w:t>
            </w:r>
            <w:r w:rsidRPr="00FC02EC">
              <w:rPr>
                <w:rFonts w:ascii="Sylfaen" w:hAnsi="Sylfaen" w:cs="Sylfaen"/>
                <w:sz w:val="24"/>
                <w:szCs w:val="24"/>
                <w:lang w:val="ka-GE"/>
              </w:rPr>
              <w:t>აკადემიის</w:t>
            </w:r>
            <w:r w:rsidRPr="00FC02EC">
              <w:rPr>
                <w:rFonts w:ascii="Sylfaen" w:hAnsi="Sylfaen"/>
                <w:sz w:val="24"/>
                <w:szCs w:val="24"/>
                <w:lang w:val="ka-GE"/>
              </w:rPr>
              <w:t xml:space="preserve"> </w:t>
            </w:r>
            <w:r w:rsidRPr="00FC02EC">
              <w:rPr>
                <w:rFonts w:ascii="Sylfaen" w:hAnsi="Sylfaen" w:cs="Sylfaen"/>
                <w:sz w:val="24"/>
                <w:szCs w:val="24"/>
                <w:lang w:val="ka-GE"/>
              </w:rPr>
              <w:t>ტერიტორიაზე</w:t>
            </w:r>
          </w:p>
        </w:tc>
      </w:tr>
      <w:tr w:rsidR="00706FCA" w:rsidRPr="00FC02E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06FCA" w:rsidRPr="00FC02E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7</w:t>
            </w:r>
          </w:p>
        </w:tc>
        <w:tc>
          <w:tcPr>
            <w:tcW w:w="14009" w:type="dxa"/>
            <w:tcBorders>
              <w:top w:val="nil"/>
              <w:left w:val="nil"/>
              <w:bottom w:val="single" w:sz="4" w:space="0" w:color="auto"/>
              <w:right w:val="single" w:sz="4" w:space="0" w:color="auto"/>
            </w:tcBorders>
            <w:shd w:val="clear" w:color="auto" w:fill="auto"/>
          </w:tcPr>
          <w:p w:rsidR="00706FCA" w:rsidRPr="00FC02EC" w:rsidRDefault="00706FCA" w:rsidP="00740BF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706FCA" w:rsidRPr="00FC02EC" w:rsidRDefault="00706FCA" w:rsidP="00740BF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16:00</w:t>
            </w:r>
          </w:p>
          <w:p w:rsidR="00706FCA" w:rsidRPr="00FC02EC" w:rsidRDefault="00706FCA" w:rsidP="006B00F3">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 xml:space="preserve">ვიქტორ დოლიძის შეხვედრა </w:t>
            </w:r>
            <w:r w:rsidRPr="00FC02EC">
              <w:rPr>
                <w:rFonts w:ascii="Sylfaen" w:hAnsi="Sylfaen" w:cs="Sylfaen"/>
                <w:color w:val="000000"/>
                <w:sz w:val="24"/>
                <w:szCs w:val="24"/>
                <w:lang w:val="ka-GE"/>
              </w:rPr>
              <w:t>სტრატკომის სამუშაო</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ჯგუფთან (საელჩოები)</w:t>
            </w:r>
          </w:p>
        </w:tc>
      </w:tr>
      <w:tr w:rsidR="00706FCA" w:rsidRPr="00FC02E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06FCA" w:rsidRPr="00FC02E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8</w:t>
            </w:r>
          </w:p>
        </w:tc>
        <w:tc>
          <w:tcPr>
            <w:tcW w:w="14009" w:type="dxa"/>
            <w:tcBorders>
              <w:top w:val="nil"/>
              <w:left w:val="nil"/>
              <w:bottom w:val="single" w:sz="4" w:space="0" w:color="auto"/>
              <w:right w:val="single" w:sz="4" w:space="0" w:color="auto"/>
            </w:tcBorders>
            <w:shd w:val="clear" w:color="auto" w:fill="auto"/>
          </w:tcPr>
          <w:p w:rsidR="00706FCA" w:rsidRPr="00FC02EC" w:rsidRDefault="00706FCA" w:rsidP="006B00F3">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სასჯელაღსრულების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 xml:space="preserve">სამინისტროს </w:t>
            </w:r>
            <w:r w:rsidRPr="00FC02EC">
              <w:rPr>
                <w:rFonts w:ascii="Sylfaen" w:hAnsi="Sylfaen"/>
                <w:b/>
                <w:sz w:val="24"/>
                <w:szCs w:val="24"/>
                <w:lang w:val="ka-GE"/>
              </w:rPr>
              <w:t>პრობაციის ეროვნული სააგენტო</w:t>
            </w:r>
          </w:p>
          <w:p w:rsidR="00706FCA" w:rsidRPr="00FC02EC" w:rsidRDefault="00706FCA" w:rsidP="006B00F3">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706FCA" w:rsidRPr="00FC02EC" w:rsidRDefault="00706FCA" w:rsidP="006B00F3">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დახმარება სათნოების სახლს</w:t>
            </w:r>
          </w:p>
          <w:p w:rsidR="00706FCA" w:rsidRPr="00FC02EC" w:rsidRDefault="00706FCA" w:rsidP="006B00F3">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cs="Sylfaen"/>
                <w:sz w:val="24"/>
                <w:szCs w:val="24"/>
                <w:lang w:val="ka-GE"/>
              </w:rPr>
              <w:t>თბილისის პრობაციის ბიუროში აღრიცხვაზე მყოფი 3  პირობით მსჯავრდებული ქალი, პრობაციის ოფიცერთან ერთად, დღის განმავლობაში დახმარებას გაუწევს სათნოების სახლ „კათარზისის“ წარმომადგენლებს. პრობაციონერები დაეხმარებიან მათ ბენეფიციარებისთვის სადილის მიწოდებასა და პანსიონატის დალაგებაში.</w:t>
            </w:r>
          </w:p>
        </w:tc>
      </w:tr>
      <w:tr w:rsidR="00706FCA" w:rsidRPr="00FC02E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06FCA" w:rsidRPr="00FC02E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9</w:t>
            </w:r>
          </w:p>
        </w:tc>
        <w:tc>
          <w:tcPr>
            <w:tcW w:w="14009" w:type="dxa"/>
            <w:tcBorders>
              <w:top w:val="nil"/>
              <w:left w:val="nil"/>
              <w:bottom w:val="single" w:sz="4" w:space="0" w:color="auto"/>
              <w:right w:val="single" w:sz="4" w:space="0" w:color="auto"/>
            </w:tcBorders>
            <w:shd w:val="clear" w:color="auto" w:fill="auto"/>
          </w:tcPr>
          <w:p w:rsidR="00706FCA" w:rsidRPr="00FC02EC" w:rsidRDefault="00706FCA" w:rsidP="006B00F3">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სასჯელაღსრულების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 xml:space="preserve">სამინისტროს </w:t>
            </w:r>
            <w:r w:rsidRPr="00FC02EC">
              <w:rPr>
                <w:rFonts w:ascii="Sylfaen" w:hAnsi="Sylfaen"/>
                <w:b/>
                <w:sz w:val="24"/>
                <w:szCs w:val="24"/>
                <w:lang w:val="ka-GE"/>
              </w:rPr>
              <w:t>პრობაციის ეროვნული სააგენტო</w:t>
            </w:r>
          </w:p>
          <w:p w:rsidR="00706FCA" w:rsidRPr="00FC02EC" w:rsidRDefault="00706FCA" w:rsidP="006B00F3">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706FCA" w:rsidRPr="00FC02EC" w:rsidRDefault="00706FCA" w:rsidP="006B00F3">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კულტურული ღონისძიება</w:t>
            </w:r>
          </w:p>
          <w:p w:rsidR="00706FCA" w:rsidRPr="00FC02EC" w:rsidRDefault="00706FCA" w:rsidP="006B00F3">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cs="Sylfaen"/>
                <w:sz w:val="24"/>
                <w:szCs w:val="24"/>
                <w:lang w:val="ka-GE"/>
              </w:rPr>
              <w:t>პრობაციის ეროვნული სააგენტოს ორგანიზებით, პარლამენტის ეროვნული ბიბლიოთეკის მცირე დარბაზში, თბილისის პრობაციის ბიუროში აღრიცხვაზე მყოფი 20 პირობით მსჯავრდებული დაესწრება კულტურულ ღონისძიებას. ბენეფიციარებს შეხვდებიან ახალგაზრდა ქართველი პოეტები, რომლებიც პირობით მსჯავრდებულებს  თავის შემოქმედებას გააცნობენ. ასევე გაიმართება დისკუსია პრობაციონერებისთვის საინტერესო საკითხებზე.</w:t>
            </w:r>
          </w:p>
        </w:tc>
      </w:tr>
    </w:tbl>
    <w:p w:rsidR="00D12A5E" w:rsidRPr="00FC02EC" w:rsidRDefault="00D12A5E" w:rsidP="00414456">
      <w:pPr>
        <w:rPr>
          <w:rFonts w:ascii="Sylfaen" w:hAnsi="Sylfaen"/>
          <w:sz w:val="24"/>
          <w:szCs w:val="24"/>
        </w:rPr>
      </w:pPr>
    </w:p>
    <w:p w:rsidR="00A379AA" w:rsidRPr="00FC02EC" w:rsidRDefault="00D12A5E" w:rsidP="00414456">
      <w:pPr>
        <w:rPr>
          <w:rFonts w:ascii="Sylfaen" w:hAnsi="Sylfaen"/>
          <w:sz w:val="24"/>
          <w:szCs w:val="24"/>
        </w:rPr>
      </w:pPr>
      <w:r w:rsidRPr="00FC02EC">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392"/>
        <w:gridCol w:w="558"/>
      </w:tblGrid>
      <w:tr w:rsidR="00E243A9" w:rsidRPr="00FC02EC" w:rsidTr="000D3D52">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FC02EC" w:rsidRDefault="00171DF7" w:rsidP="00384938">
            <w:pPr>
              <w:tabs>
                <w:tab w:val="left" w:pos="284"/>
              </w:tabs>
              <w:spacing w:after="0" w:line="240" w:lineRule="auto"/>
              <w:rPr>
                <w:rFonts w:ascii="Sylfaen" w:eastAsia="Times New Roman" w:hAnsi="Sylfaen" w:cs="Times New Roman"/>
                <w:sz w:val="24"/>
                <w:szCs w:val="24"/>
              </w:rPr>
            </w:pPr>
          </w:p>
        </w:tc>
        <w:tc>
          <w:tcPr>
            <w:tcW w:w="13950" w:type="dxa"/>
            <w:gridSpan w:val="2"/>
            <w:tcBorders>
              <w:top w:val="single" w:sz="4" w:space="0" w:color="auto"/>
              <w:left w:val="nil"/>
              <w:bottom w:val="single" w:sz="4" w:space="0" w:color="auto"/>
              <w:right w:val="single" w:sz="4" w:space="0" w:color="auto"/>
            </w:tcBorders>
            <w:shd w:val="clear" w:color="000000" w:fill="BFBFBF"/>
            <w:vAlign w:val="center"/>
            <w:hideMark/>
          </w:tcPr>
          <w:p w:rsidR="00171DF7" w:rsidRPr="00FC02EC" w:rsidRDefault="002C482E" w:rsidP="002C482E">
            <w:pPr>
              <w:tabs>
                <w:tab w:val="left" w:pos="284"/>
              </w:tabs>
              <w:spacing w:after="0" w:line="240" w:lineRule="auto"/>
              <w:rPr>
                <w:rFonts w:ascii="Sylfaen" w:eastAsia="Times New Roman" w:hAnsi="Sylfaen" w:cs="Times New Roman"/>
                <w:b/>
                <w:bCs/>
                <w:sz w:val="24"/>
                <w:szCs w:val="24"/>
              </w:rPr>
            </w:pPr>
            <w:r w:rsidRPr="00FC02EC">
              <w:rPr>
                <w:rFonts w:ascii="Sylfaen" w:eastAsia="Times New Roman" w:hAnsi="Sylfaen" w:cs="Times New Roman"/>
                <w:b/>
                <w:bCs/>
                <w:sz w:val="24"/>
                <w:szCs w:val="24"/>
              </w:rPr>
              <w:t>25</w:t>
            </w:r>
            <w:r w:rsidR="00212AE1" w:rsidRPr="00FC02EC">
              <w:rPr>
                <w:rFonts w:ascii="Sylfaen" w:eastAsia="Times New Roman" w:hAnsi="Sylfaen" w:cs="Times New Roman"/>
                <w:b/>
                <w:bCs/>
                <w:sz w:val="24"/>
                <w:szCs w:val="24"/>
                <w:lang w:val="ka-GE"/>
              </w:rPr>
              <w:t xml:space="preserve"> თებერვალი</w:t>
            </w:r>
            <w:r w:rsidR="00171DF7" w:rsidRPr="00FC02EC">
              <w:rPr>
                <w:rFonts w:ascii="Sylfaen" w:eastAsia="Times New Roman" w:hAnsi="Sylfaen" w:cs="Times New Roman"/>
                <w:b/>
                <w:bCs/>
                <w:sz w:val="24"/>
                <w:szCs w:val="24"/>
              </w:rPr>
              <w:br/>
              <w:t>შაბათი</w:t>
            </w:r>
          </w:p>
        </w:tc>
      </w:tr>
      <w:tr w:rsidR="00E243A9" w:rsidRPr="00FC02EC" w:rsidTr="000D3D52">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FC02EC" w:rsidRDefault="00171DF7" w:rsidP="005B4EE9">
            <w:pPr>
              <w:tabs>
                <w:tab w:val="left" w:pos="284"/>
              </w:tabs>
              <w:spacing w:after="0" w:line="240" w:lineRule="auto"/>
              <w:ind w:right="113"/>
              <w:jc w:val="center"/>
              <w:rPr>
                <w:rFonts w:ascii="Sylfaen" w:eastAsia="Times New Roman" w:hAnsi="Sylfaen" w:cs="Times New Roman"/>
                <w:b/>
                <w:bCs/>
                <w:sz w:val="24"/>
                <w:szCs w:val="24"/>
              </w:rPr>
            </w:pPr>
            <w:r w:rsidRPr="00FC02EC">
              <w:rPr>
                <w:rFonts w:ascii="Sylfaen" w:eastAsia="Times New Roman" w:hAnsi="Sylfaen" w:cs="Times New Roman"/>
                <w:b/>
                <w:color w:val="FF0000"/>
                <w:sz w:val="24"/>
                <w:szCs w:val="24"/>
                <w:lang w:val="ka-GE"/>
              </w:rPr>
              <w:t>პრემიერი</w:t>
            </w:r>
          </w:p>
        </w:tc>
        <w:tc>
          <w:tcPr>
            <w:tcW w:w="13950" w:type="dxa"/>
            <w:gridSpan w:val="2"/>
            <w:tcBorders>
              <w:top w:val="nil"/>
              <w:left w:val="nil"/>
              <w:bottom w:val="single" w:sz="4" w:space="0" w:color="auto"/>
              <w:right w:val="single" w:sz="4" w:space="0" w:color="auto"/>
            </w:tcBorders>
            <w:shd w:val="clear" w:color="auto" w:fill="auto"/>
          </w:tcPr>
          <w:p w:rsidR="00171DF7" w:rsidRPr="00FC02EC" w:rsidRDefault="00171DF7" w:rsidP="00384938">
            <w:pPr>
              <w:tabs>
                <w:tab w:val="left" w:pos="284"/>
              </w:tabs>
              <w:spacing w:after="0" w:line="240" w:lineRule="auto"/>
              <w:rPr>
                <w:rFonts w:ascii="Sylfaen" w:hAnsi="Sylfaen"/>
                <w:sz w:val="24"/>
                <w:szCs w:val="24"/>
              </w:rPr>
            </w:pPr>
          </w:p>
        </w:tc>
      </w:tr>
      <w:tr w:rsidR="00D82056" w:rsidRPr="00FC02EC"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82056" w:rsidRPr="00FC02EC" w:rsidRDefault="00D82056" w:rsidP="00D82056">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1</w:t>
            </w:r>
          </w:p>
        </w:tc>
        <w:tc>
          <w:tcPr>
            <w:tcW w:w="13950" w:type="dxa"/>
            <w:gridSpan w:val="2"/>
            <w:tcBorders>
              <w:top w:val="nil"/>
              <w:left w:val="nil"/>
              <w:bottom w:val="single" w:sz="4" w:space="0" w:color="auto"/>
              <w:right w:val="single" w:sz="4" w:space="0" w:color="auto"/>
            </w:tcBorders>
            <w:shd w:val="clear" w:color="auto" w:fill="auto"/>
          </w:tcPr>
          <w:p w:rsidR="00125BED" w:rsidRPr="00FC02EC" w:rsidRDefault="00125BED" w:rsidP="00125BED">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განათლების სამინისტრო</w:t>
            </w:r>
          </w:p>
          <w:p w:rsidR="00125BED" w:rsidRPr="00FC02EC" w:rsidRDefault="00125BED" w:rsidP="00125BED">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11:00</w:t>
            </w:r>
          </w:p>
          <w:p w:rsidR="00D82056" w:rsidRPr="00FC02EC" w:rsidRDefault="00125BED" w:rsidP="00125BED">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ქართული</w:t>
            </w:r>
            <w:r w:rsidRPr="00FC02EC">
              <w:rPr>
                <w:rFonts w:ascii="Sylfaen" w:hAnsi="Sylfaen"/>
                <w:sz w:val="24"/>
                <w:szCs w:val="24"/>
                <w:lang w:val="ka-GE"/>
              </w:rPr>
              <w:t xml:space="preserve"> ლიტერატურის თეატრალური ფესტივალის დასკვნითი ღონისძიება</w:t>
            </w:r>
          </w:p>
          <w:p w:rsidR="00125BED" w:rsidRPr="00FC02EC" w:rsidRDefault="00125BED" w:rsidP="00125BED">
            <w:pPr>
              <w:tabs>
                <w:tab w:val="left" w:pos="284"/>
              </w:tabs>
              <w:spacing w:after="0" w:line="240" w:lineRule="auto"/>
              <w:rPr>
                <w:rFonts w:ascii="Sylfaen" w:hAnsi="Sylfaen"/>
                <w:b/>
                <w:sz w:val="24"/>
                <w:szCs w:val="24"/>
                <w:lang w:val="ka-GE"/>
              </w:rPr>
            </w:pPr>
            <w:r w:rsidRPr="00FC02EC">
              <w:rPr>
                <w:rFonts w:ascii="Sylfaen" w:eastAsia="Calibri" w:hAnsi="Sylfaen" w:cs="Times New Roman"/>
                <w:b/>
                <w:sz w:val="24"/>
                <w:szCs w:val="24"/>
                <w:lang w:val="ka-GE"/>
              </w:rPr>
              <w:t xml:space="preserve">მთავარი მესიჯი: </w:t>
            </w:r>
            <w:r w:rsidRPr="00FC02EC">
              <w:rPr>
                <w:rFonts w:ascii="Sylfaen" w:eastAsia="Calibri" w:hAnsi="Sylfaen" w:cs="Times New Roman"/>
                <w:sz w:val="24"/>
                <w:szCs w:val="24"/>
                <w:lang w:val="ka-GE"/>
              </w:rPr>
              <w:t>მნიშვნელოვანია სკოლის მოსწავლეების  ხელოვნებით დაინტერესება, ეს მათ ჰარმონიულ განვითარებას უწყობს ხელს.</w:t>
            </w:r>
          </w:p>
        </w:tc>
      </w:tr>
      <w:tr w:rsidR="002F3D1C" w:rsidRPr="00FC02EC"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F3D1C" w:rsidRPr="00FC02EC" w:rsidRDefault="002F3D1C" w:rsidP="00D82056">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2</w:t>
            </w:r>
          </w:p>
        </w:tc>
        <w:tc>
          <w:tcPr>
            <w:tcW w:w="13950" w:type="dxa"/>
            <w:gridSpan w:val="2"/>
            <w:tcBorders>
              <w:top w:val="nil"/>
              <w:left w:val="nil"/>
              <w:bottom w:val="single" w:sz="4" w:space="0" w:color="auto"/>
              <w:right w:val="single" w:sz="4" w:space="0" w:color="auto"/>
            </w:tcBorders>
            <w:shd w:val="clear" w:color="auto" w:fill="auto"/>
          </w:tcPr>
          <w:p w:rsidR="00706FCA" w:rsidRPr="00FC02EC" w:rsidRDefault="00706FCA" w:rsidP="00706FCA">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თავდაცვის სამინისტრო</w:t>
            </w:r>
          </w:p>
          <w:p w:rsidR="00706FCA" w:rsidRPr="00FC02EC" w:rsidRDefault="00706FCA" w:rsidP="00706FCA">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2F3D1C" w:rsidRPr="00FC02EC" w:rsidRDefault="00706FCA" w:rsidP="00706FCA">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საბჭოთა</w:t>
            </w:r>
            <w:r w:rsidRPr="00FC02EC">
              <w:rPr>
                <w:rFonts w:ascii="Sylfaen" w:hAnsi="Sylfaen"/>
                <w:sz w:val="24"/>
                <w:szCs w:val="24"/>
                <w:lang w:val="ka-GE"/>
              </w:rPr>
              <w:t xml:space="preserve"> </w:t>
            </w:r>
            <w:r w:rsidRPr="00FC02EC">
              <w:rPr>
                <w:rFonts w:ascii="Sylfaen" w:hAnsi="Sylfaen" w:cs="Sylfaen"/>
                <w:sz w:val="24"/>
                <w:szCs w:val="24"/>
                <w:lang w:val="ka-GE"/>
              </w:rPr>
              <w:t>ოკუპაციის</w:t>
            </w:r>
            <w:r w:rsidRPr="00FC02EC">
              <w:rPr>
                <w:rFonts w:ascii="Sylfaen" w:hAnsi="Sylfaen"/>
                <w:sz w:val="24"/>
                <w:szCs w:val="24"/>
                <w:lang w:val="ka-GE"/>
              </w:rPr>
              <w:t xml:space="preserve"> </w:t>
            </w:r>
            <w:r w:rsidRPr="00FC02EC">
              <w:rPr>
                <w:rFonts w:ascii="Sylfaen" w:hAnsi="Sylfaen" w:cs="Sylfaen"/>
                <w:sz w:val="24"/>
                <w:szCs w:val="24"/>
                <w:lang w:val="ka-GE"/>
              </w:rPr>
              <w:t xml:space="preserve">დღესთან დაკავშირებით თავდაცვის მინისტრი ლევან იზორია </w:t>
            </w:r>
            <w:r w:rsidRPr="00FC02EC">
              <w:rPr>
                <w:rFonts w:ascii="Sylfaen" w:hAnsi="Sylfaen"/>
                <w:sz w:val="24"/>
                <w:szCs w:val="24"/>
                <w:lang w:val="ka-GE"/>
              </w:rPr>
              <w:t xml:space="preserve"> მოადგილეებთან და გენერალური შტაბის უფროსთან ერთად</w:t>
            </w:r>
            <w:r w:rsidRPr="00FC02EC">
              <w:rPr>
                <w:rFonts w:ascii="Sylfaen" w:hAnsi="Sylfaen"/>
                <w:b/>
                <w:sz w:val="24"/>
                <w:szCs w:val="24"/>
                <w:lang w:val="ka-GE"/>
              </w:rPr>
              <w:t xml:space="preserve"> </w:t>
            </w:r>
            <w:r w:rsidRPr="00FC02EC">
              <w:rPr>
                <w:rFonts w:ascii="Sylfaen" w:hAnsi="Sylfaen" w:cs="Sylfaen"/>
                <w:sz w:val="24"/>
                <w:szCs w:val="24"/>
                <w:lang w:val="ka-GE"/>
              </w:rPr>
              <w:t>კოჯორ</w:t>
            </w:r>
            <w:r w:rsidRPr="00FC02EC">
              <w:rPr>
                <w:rFonts w:ascii="Sylfaen" w:hAnsi="Sylfaen"/>
                <w:sz w:val="24"/>
                <w:szCs w:val="24"/>
                <w:lang w:val="ka-GE"/>
              </w:rPr>
              <w:t>-</w:t>
            </w:r>
            <w:r w:rsidRPr="00FC02EC">
              <w:rPr>
                <w:rFonts w:ascii="Sylfaen" w:hAnsi="Sylfaen" w:cs="Sylfaen"/>
                <w:sz w:val="24"/>
                <w:szCs w:val="24"/>
                <w:lang w:val="ka-GE"/>
              </w:rPr>
              <w:t>ტაბახმელას</w:t>
            </w:r>
            <w:r w:rsidRPr="00FC02EC">
              <w:rPr>
                <w:rFonts w:ascii="Sylfaen" w:hAnsi="Sylfaen"/>
                <w:sz w:val="24"/>
                <w:szCs w:val="24"/>
                <w:lang w:val="ka-GE"/>
              </w:rPr>
              <w:t xml:space="preserve"> </w:t>
            </w:r>
            <w:r w:rsidRPr="00FC02EC">
              <w:rPr>
                <w:rFonts w:ascii="Sylfaen" w:hAnsi="Sylfaen" w:cs="Sylfaen"/>
                <w:sz w:val="24"/>
                <w:szCs w:val="24"/>
                <w:lang w:val="ka-GE"/>
              </w:rPr>
              <w:t>მისადგომებთან</w:t>
            </w:r>
            <w:r w:rsidRPr="00FC02EC">
              <w:rPr>
                <w:rFonts w:ascii="Sylfaen" w:hAnsi="Sylfaen"/>
                <w:sz w:val="24"/>
                <w:szCs w:val="24"/>
                <w:lang w:val="ka-GE"/>
              </w:rPr>
              <w:t xml:space="preserve"> </w:t>
            </w:r>
            <w:r w:rsidRPr="00FC02EC">
              <w:rPr>
                <w:rFonts w:ascii="Sylfaen" w:hAnsi="Sylfaen" w:cs="Sylfaen"/>
                <w:sz w:val="24"/>
                <w:szCs w:val="24"/>
                <w:lang w:val="ka-GE"/>
              </w:rPr>
              <w:t>მდებარე</w:t>
            </w:r>
            <w:r w:rsidRPr="00FC02EC">
              <w:rPr>
                <w:rFonts w:ascii="Sylfaen" w:hAnsi="Sylfaen"/>
                <w:sz w:val="24"/>
                <w:szCs w:val="24"/>
                <w:lang w:val="ka-GE"/>
              </w:rPr>
              <w:t xml:space="preserve"> </w:t>
            </w:r>
            <w:r w:rsidRPr="00FC02EC">
              <w:rPr>
                <w:rFonts w:ascii="Sylfaen" w:hAnsi="Sylfaen" w:cs="Sylfaen"/>
                <w:sz w:val="24"/>
                <w:szCs w:val="24"/>
                <w:lang w:val="ka-GE"/>
              </w:rPr>
              <w:t>გმირთა</w:t>
            </w:r>
            <w:r w:rsidRPr="00FC02EC">
              <w:rPr>
                <w:rFonts w:ascii="Sylfaen" w:hAnsi="Sylfaen"/>
                <w:sz w:val="24"/>
                <w:szCs w:val="24"/>
                <w:lang w:val="ka-GE"/>
              </w:rPr>
              <w:t xml:space="preserve"> </w:t>
            </w:r>
            <w:r w:rsidRPr="00FC02EC">
              <w:rPr>
                <w:rFonts w:ascii="Sylfaen" w:hAnsi="Sylfaen" w:cs="Sylfaen"/>
                <w:sz w:val="24"/>
                <w:szCs w:val="24"/>
                <w:lang w:val="ka-GE"/>
              </w:rPr>
              <w:t>მემორიალს</w:t>
            </w:r>
            <w:r w:rsidRPr="00FC02EC">
              <w:rPr>
                <w:rFonts w:ascii="Sylfaen" w:hAnsi="Sylfaen"/>
                <w:sz w:val="24"/>
                <w:szCs w:val="24"/>
                <w:lang w:val="ka-GE"/>
              </w:rPr>
              <w:t xml:space="preserve"> </w:t>
            </w:r>
            <w:r w:rsidRPr="00FC02EC">
              <w:rPr>
                <w:rFonts w:ascii="Sylfaen" w:hAnsi="Sylfaen" w:cs="Sylfaen"/>
                <w:sz w:val="24"/>
                <w:szCs w:val="24"/>
                <w:lang w:val="ka-GE"/>
              </w:rPr>
              <w:t>გვირგვინით შემკობენ</w:t>
            </w:r>
          </w:p>
        </w:tc>
      </w:tr>
      <w:tr w:rsidR="000D3D52" w:rsidRPr="00FC02EC" w:rsidTr="000D3D52">
        <w:trPr>
          <w:gridAfter w:val="1"/>
          <w:wAfter w:w="558" w:type="dxa"/>
          <w:trHeight w:val="968"/>
        </w:trPr>
        <w:tc>
          <w:tcPr>
            <w:tcW w:w="13950" w:type="dxa"/>
            <w:gridSpan w:val="2"/>
          </w:tcPr>
          <w:p w:rsidR="000D3D52" w:rsidRPr="00FC02EC" w:rsidRDefault="000D3D52" w:rsidP="000D3D52">
            <w:pPr>
              <w:tabs>
                <w:tab w:val="left" w:pos="284"/>
              </w:tabs>
              <w:spacing w:after="0" w:line="240" w:lineRule="auto"/>
              <w:rPr>
                <w:rFonts w:ascii="Sylfaen" w:hAnsi="Sylfaen"/>
                <w:b/>
                <w:sz w:val="24"/>
                <w:szCs w:val="24"/>
                <w:lang w:val="ka-GE"/>
              </w:rPr>
            </w:pPr>
          </w:p>
        </w:tc>
      </w:tr>
    </w:tbl>
    <w:p w:rsidR="00C41666" w:rsidRPr="00FC02EC" w:rsidRDefault="00C41666" w:rsidP="00384938">
      <w:pPr>
        <w:tabs>
          <w:tab w:val="left" w:pos="284"/>
        </w:tabs>
        <w:rPr>
          <w:rFonts w:ascii="Sylfaen" w:hAnsi="Sylfaen"/>
          <w:sz w:val="24"/>
          <w:szCs w:val="24"/>
          <w:lang w:val="ka-GE"/>
        </w:rPr>
      </w:pPr>
    </w:p>
    <w:p w:rsidR="00D31E20" w:rsidRPr="00FC02EC" w:rsidRDefault="00C41666" w:rsidP="00C41666">
      <w:pPr>
        <w:rPr>
          <w:rFonts w:ascii="Sylfaen" w:hAnsi="Sylfaen"/>
          <w:sz w:val="24"/>
          <w:szCs w:val="24"/>
          <w:lang w:val="ka-GE"/>
        </w:rPr>
      </w:pPr>
      <w:r w:rsidRPr="00FC02EC">
        <w:rPr>
          <w:rFonts w:ascii="Sylfaen" w:hAnsi="Sylfaen"/>
          <w:sz w:val="24"/>
          <w:szCs w:val="24"/>
          <w:lang w:val="ka-GE"/>
        </w:rPr>
        <w:br w:type="page"/>
      </w:r>
    </w:p>
    <w:p w:rsidR="00FA2CD1" w:rsidRPr="00FC02EC"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FC02EC"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FC02EC"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FC02EC" w:rsidRDefault="002C482E" w:rsidP="00414456">
            <w:pPr>
              <w:tabs>
                <w:tab w:val="left" w:pos="284"/>
              </w:tabs>
              <w:spacing w:after="0" w:line="240" w:lineRule="auto"/>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rPr>
              <w:t>26</w:t>
            </w:r>
            <w:r w:rsidR="00212AE1" w:rsidRPr="00FC02EC">
              <w:rPr>
                <w:rFonts w:ascii="Sylfaen" w:eastAsia="Times New Roman" w:hAnsi="Sylfaen" w:cs="Times New Roman"/>
                <w:b/>
                <w:bCs/>
                <w:sz w:val="24"/>
                <w:szCs w:val="24"/>
                <w:lang w:val="ka-GE"/>
              </w:rPr>
              <w:t xml:space="preserve"> თებერვალი</w:t>
            </w:r>
            <w:r w:rsidR="009B1984" w:rsidRPr="00FC02EC">
              <w:rPr>
                <w:rFonts w:ascii="Sylfaen" w:eastAsia="Times New Roman" w:hAnsi="Sylfaen" w:cs="Times New Roman"/>
                <w:b/>
                <w:bCs/>
                <w:sz w:val="24"/>
                <w:szCs w:val="24"/>
              </w:rPr>
              <w:br/>
            </w:r>
            <w:r w:rsidR="009B1984" w:rsidRPr="00FC02EC">
              <w:rPr>
                <w:rFonts w:ascii="Sylfaen" w:eastAsia="Times New Roman" w:hAnsi="Sylfaen" w:cs="Times New Roman"/>
                <w:b/>
                <w:bCs/>
                <w:sz w:val="24"/>
                <w:szCs w:val="24"/>
                <w:lang w:val="ka-GE"/>
              </w:rPr>
              <w:t>კვირა</w:t>
            </w:r>
          </w:p>
        </w:tc>
      </w:tr>
      <w:tr w:rsidR="00E243A9" w:rsidRPr="00FC02EC"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FC02EC"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FC02EC">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FC02EC" w:rsidRDefault="009B1984" w:rsidP="00384938">
            <w:pPr>
              <w:tabs>
                <w:tab w:val="left" w:pos="284"/>
              </w:tabs>
              <w:spacing w:after="0" w:line="240" w:lineRule="auto"/>
              <w:rPr>
                <w:rFonts w:ascii="Sylfaen" w:eastAsia="Times New Roman" w:hAnsi="Sylfaen" w:cs="Times New Roman"/>
                <w:sz w:val="24"/>
                <w:szCs w:val="24"/>
              </w:rPr>
            </w:pPr>
          </w:p>
        </w:tc>
      </w:tr>
      <w:tr w:rsidR="00004FA8" w:rsidRPr="00FC02EC"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04FA8" w:rsidRPr="00FC02EC" w:rsidRDefault="00004FA8" w:rsidP="00384938">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004FA8" w:rsidRPr="00FC02EC" w:rsidRDefault="00004FA8" w:rsidP="00004FA8">
            <w:pPr>
              <w:tabs>
                <w:tab w:val="left" w:pos="284"/>
              </w:tabs>
              <w:spacing w:after="0" w:line="240" w:lineRule="auto"/>
              <w:rPr>
                <w:rFonts w:ascii="Sylfaen" w:hAnsi="Sylfaen" w:cs="Cambria"/>
                <w:bCs/>
                <w:sz w:val="24"/>
                <w:szCs w:val="24"/>
                <w:lang w:val="ka-GE"/>
              </w:rPr>
            </w:pPr>
          </w:p>
        </w:tc>
      </w:tr>
    </w:tbl>
    <w:p w:rsidR="00D31E20" w:rsidRPr="00FC02EC" w:rsidRDefault="00D31E20" w:rsidP="00384938">
      <w:pPr>
        <w:tabs>
          <w:tab w:val="left" w:pos="284"/>
        </w:tabs>
        <w:rPr>
          <w:rFonts w:ascii="Sylfaen" w:hAnsi="Sylfaen"/>
          <w:sz w:val="24"/>
          <w:szCs w:val="24"/>
        </w:rPr>
      </w:pPr>
    </w:p>
    <w:sectPr w:rsidR="00D31E20" w:rsidRPr="00FC02EC"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263" w:rsidRDefault="00E20263" w:rsidP="00926272">
      <w:pPr>
        <w:spacing w:after="0" w:line="240" w:lineRule="auto"/>
      </w:pPr>
      <w:r>
        <w:separator/>
      </w:r>
    </w:p>
  </w:endnote>
  <w:endnote w:type="continuationSeparator" w:id="0">
    <w:p w:rsidR="00E20263" w:rsidRDefault="00E20263"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4B6B56">
          <w:rPr>
            <w:noProof/>
          </w:rPr>
          <w:t>1</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263" w:rsidRDefault="00E20263" w:rsidP="00926272">
      <w:pPr>
        <w:spacing w:after="0" w:line="240" w:lineRule="auto"/>
      </w:pPr>
      <w:r>
        <w:separator/>
      </w:r>
    </w:p>
  </w:footnote>
  <w:footnote w:type="continuationSeparator" w:id="0">
    <w:p w:rsidR="00E20263" w:rsidRDefault="00E20263"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4"/>
  </w:num>
  <w:num w:numId="6">
    <w:abstractNumId w:val="15"/>
  </w:num>
  <w:num w:numId="7">
    <w:abstractNumId w:val="8"/>
  </w:num>
  <w:num w:numId="8">
    <w:abstractNumId w:val="9"/>
  </w:num>
  <w:num w:numId="9">
    <w:abstractNumId w:val="12"/>
  </w:num>
  <w:num w:numId="10">
    <w:abstractNumId w:val="11"/>
  </w:num>
  <w:num w:numId="11">
    <w:abstractNumId w:val="3"/>
  </w:num>
  <w:num w:numId="12">
    <w:abstractNumId w:val="13"/>
  </w:num>
  <w:num w:numId="13">
    <w:abstractNumId w:val="10"/>
  </w:num>
  <w:num w:numId="14">
    <w:abstractNumId w:val="4"/>
  </w:num>
  <w:num w:numId="15">
    <w:abstractNumId w:val="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7BC"/>
    <w:rsid w:val="00004FA8"/>
    <w:rsid w:val="0000726D"/>
    <w:rsid w:val="0000739B"/>
    <w:rsid w:val="0000751F"/>
    <w:rsid w:val="000111C9"/>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629"/>
    <w:rsid w:val="000469AB"/>
    <w:rsid w:val="0004749A"/>
    <w:rsid w:val="000501F8"/>
    <w:rsid w:val="00050581"/>
    <w:rsid w:val="000513EF"/>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6019"/>
    <w:rsid w:val="00086559"/>
    <w:rsid w:val="00090D19"/>
    <w:rsid w:val="00091B7C"/>
    <w:rsid w:val="00091B82"/>
    <w:rsid w:val="00091D5E"/>
    <w:rsid w:val="000925E0"/>
    <w:rsid w:val="0009325A"/>
    <w:rsid w:val="00094EB5"/>
    <w:rsid w:val="0009542B"/>
    <w:rsid w:val="00097815"/>
    <w:rsid w:val="000A069F"/>
    <w:rsid w:val="000A3CA7"/>
    <w:rsid w:val="000A58DE"/>
    <w:rsid w:val="000A598B"/>
    <w:rsid w:val="000A5EDE"/>
    <w:rsid w:val="000A5F2D"/>
    <w:rsid w:val="000B168D"/>
    <w:rsid w:val="000B570D"/>
    <w:rsid w:val="000B5A16"/>
    <w:rsid w:val="000B5EAC"/>
    <w:rsid w:val="000B7F2E"/>
    <w:rsid w:val="000C0683"/>
    <w:rsid w:val="000C7D93"/>
    <w:rsid w:val="000D105B"/>
    <w:rsid w:val="000D1441"/>
    <w:rsid w:val="000D1C84"/>
    <w:rsid w:val="000D2431"/>
    <w:rsid w:val="000D3D52"/>
    <w:rsid w:val="000D49EE"/>
    <w:rsid w:val="000D4AB9"/>
    <w:rsid w:val="000D7E65"/>
    <w:rsid w:val="000E04A2"/>
    <w:rsid w:val="000E1F41"/>
    <w:rsid w:val="000E2C2E"/>
    <w:rsid w:val="000E4799"/>
    <w:rsid w:val="000E480F"/>
    <w:rsid w:val="000E52E1"/>
    <w:rsid w:val="000E5878"/>
    <w:rsid w:val="000E5DF7"/>
    <w:rsid w:val="000E6381"/>
    <w:rsid w:val="000E78E4"/>
    <w:rsid w:val="000F1691"/>
    <w:rsid w:val="000F205E"/>
    <w:rsid w:val="000F23D4"/>
    <w:rsid w:val="000F4F83"/>
    <w:rsid w:val="000F4FD6"/>
    <w:rsid w:val="000F64BC"/>
    <w:rsid w:val="000F681C"/>
    <w:rsid w:val="000F71F2"/>
    <w:rsid w:val="000F73D5"/>
    <w:rsid w:val="00100983"/>
    <w:rsid w:val="001022ED"/>
    <w:rsid w:val="00102E22"/>
    <w:rsid w:val="00104D8B"/>
    <w:rsid w:val="0010548F"/>
    <w:rsid w:val="00106D64"/>
    <w:rsid w:val="001071C0"/>
    <w:rsid w:val="00107DDC"/>
    <w:rsid w:val="001107D5"/>
    <w:rsid w:val="0011344A"/>
    <w:rsid w:val="00113A98"/>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359B"/>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3A9E"/>
    <w:rsid w:val="00194A45"/>
    <w:rsid w:val="00194C85"/>
    <w:rsid w:val="00197E99"/>
    <w:rsid w:val="001A1C79"/>
    <w:rsid w:val="001A6DC8"/>
    <w:rsid w:val="001A7CDB"/>
    <w:rsid w:val="001A7EA0"/>
    <w:rsid w:val="001B04E6"/>
    <w:rsid w:val="001B15F8"/>
    <w:rsid w:val="001B2279"/>
    <w:rsid w:val="001B34E1"/>
    <w:rsid w:val="001B37F3"/>
    <w:rsid w:val="001B3D25"/>
    <w:rsid w:val="001B4735"/>
    <w:rsid w:val="001B48D2"/>
    <w:rsid w:val="001B49EB"/>
    <w:rsid w:val="001B4DD7"/>
    <w:rsid w:val="001B4F01"/>
    <w:rsid w:val="001B76A1"/>
    <w:rsid w:val="001B7BA7"/>
    <w:rsid w:val="001B7FD0"/>
    <w:rsid w:val="001C2213"/>
    <w:rsid w:val="001C2663"/>
    <w:rsid w:val="001C3D2E"/>
    <w:rsid w:val="001C62E9"/>
    <w:rsid w:val="001D2823"/>
    <w:rsid w:val="001D2B6E"/>
    <w:rsid w:val="001D2FA5"/>
    <w:rsid w:val="001D3A49"/>
    <w:rsid w:val="001D4D74"/>
    <w:rsid w:val="001D6EDD"/>
    <w:rsid w:val="001D784F"/>
    <w:rsid w:val="001E03E0"/>
    <w:rsid w:val="001E0DB1"/>
    <w:rsid w:val="001E1406"/>
    <w:rsid w:val="001E4EE9"/>
    <w:rsid w:val="001E5AB3"/>
    <w:rsid w:val="001E62F3"/>
    <w:rsid w:val="001E66BD"/>
    <w:rsid w:val="001F2469"/>
    <w:rsid w:val="001F31AD"/>
    <w:rsid w:val="001F35E1"/>
    <w:rsid w:val="001F55EF"/>
    <w:rsid w:val="002016D9"/>
    <w:rsid w:val="00204416"/>
    <w:rsid w:val="00204AF7"/>
    <w:rsid w:val="00204C15"/>
    <w:rsid w:val="00204D13"/>
    <w:rsid w:val="00204F49"/>
    <w:rsid w:val="0020536F"/>
    <w:rsid w:val="00205917"/>
    <w:rsid w:val="0020594E"/>
    <w:rsid w:val="00207E99"/>
    <w:rsid w:val="00210796"/>
    <w:rsid w:val="00211394"/>
    <w:rsid w:val="00211B80"/>
    <w:rsid w:val="00212AE1"/>
    <w:rsid w:val="002137DB"/>
    <w:rsid w:val="00214029"/>
    <w:rsid w:val="002142A0"/>
    <w:rsid w:val="00217689"/>
    <w:rsid w:val="00220FB9"/>
    <w:rsid w:val="00221A9E"/>
    <w:rsid w:val="0022267E"/>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820"/>
    <w:rsid w:val="00266450"/>
    <w:rsid w:val="00267FDA"/>
    <w:rsid w:val="002719ED"/>
    <w:rsid w:val="0027337C"/>
    <w:rsid w:val="002740A1"/>
    <w:rsid w:val="00275D7F"/>
    <w:rsid w:val="00280E75"/>
    <w:rsid w:val="002812DA"/>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54BC"/>
    <w:rsid w:val="002A721D"/>
    <w:rsid w:val="002B07F7"/>
    <w:rsid w:val="002B2349"/>
    <w:rsid w:val="002B252F"/>
    <w:rsid w:val="002B4CF3"/>
    <w:rsid w:val="002B5710"/>
    <w:rsid w:val="002B6E08"/>
    <w:rsid w:val="002B7077"/>
    <w:rsid w:val="002B71B5"/>
    <w:rsid w:val="002B7B1D"/>
    <w:rsid w:val="002B7D37"/>
    <w:rsid w:val="002C17FD"/>
    <w:rsid w:val="002C1AEE"/>
    <w:rsid w:val="002C3351"/>
    <w:rsid w:val="002C365C"/>
    <w:rsid w:val="002C3A28"/>
    <w:rsid w:val="002C482E"/>
    <w:rsid w:val="002C53C4"/>
    <w:rsid w:val="002C5F27"/>
    <w:rsid w:val="002C734D"/>
    <w:rsid w:val="002D0313"/>
    <w:rsid w:val="002D0754"/>
    <w:rsid w:val="002D0A0D"/>
    <w:rsid w:val="002D0B66"/>
    <w:rsid w:val="002D4D30"/>
    <w:rsid w:val="002D7400"/>
    <w:rsid w:val="002D76CB"/>
    <w:rsid w:val="002E0469"/>
    <w:rsid w:val="002E12A0"/>
    <w:rsid w:val="002E21D7"/>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6C8B"/>
    <w:rsid w:val="0034753A"/>
    <w:rsid w:val="0035027C"/>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218E"/>
    <w:rsid w:val="0036290D"/>
    <w:rsid w:val="00362983"/>
    <w:rsid w:val="00362D4D"/>
    <w:rsid w:val="00362D7A"/>
    <w:rsid w:val="00363FEF"/>
    <w:rsid w:val="00365B4A"/>
    <w:rsid w:val="0036653B"/>
    <w:rsid w:val="0037071B"/>
    <w:rsid w:val="00370AFB"/>
    <w:rsid w:val="0037202E"/>
    <w:rsid w:val="0037440B"/>
    <w:rsid w:val="00375905"/>
    <w:rsid w:val="00376285"/>
    <w:rsid w:val="0037695B"/>
    <w:rsid w:val="0037724D"/>
    <w:rsid w:val="003777D0"/>
    <w:rsid w:val="0037795E"/>
    <w:rsid w:val="00380EE3"/>
    <w:rsid w:val="00381105"/>
    <w:rsid w:val="003812E6"/>
    <w:rsid w:val="00381A53"/>
    <w:rsid w:val="0038211B"/>
    <w:rsid w:val="00383485"/>
    <w:rsid w:val="00384938"/>
    <w:rsid w:val="00385553"/>
    <w:rsid w:val="00385B15"/>
    <w:rsid w:val="00385E14"/>
    <w:rsid w:val="003875C7"/>
    <w:rsid w:val="00390D5A"/>
    <w:rsid w:val="00393019"/>
    <w:rsid w:val="00393067"/>
    <w:rsid w:val="00393227"/>
    <w:rsid w:val="003944AE"/>
    <w:rsid w:val="003946C1"/>
    <w:rsid w:val="00395653"/>
    <w:rsid w:val="00396F1C"/>
    <w:rsid w:val="003972B5"/>
    <w:rsid w:val="00397FAB"/>
    <w:rsid w:val="003A064E"/>
    <w:rsid w:val="003A0F6B"/>
    <w:rsid w:val="003A106B"/>
    <w:rsid w:val="003A2560"/>
    <w:rsid w:val="003A2874"/>
    <w:rsid w:val="003A349B"/>
    <w:rsid w:val="003A38BF"/>
    <w:rsid w:val="003A3EFE"/>
    <w:rsid w:val="003A4046"/>
    <w:rsid w:val="003A46C5"/>
    <w:rsid w:val="003A6EE2"/>
    <w:rsid w:val="003A76AB"/>
    <w:rsid w:val="003A7A12"/>
    <w:rsid w:val="003B069B"/>
    <w:rsid w:val="003B0B5C"/>
    <w:rsid w:val="003B0D97"/>
    <w:rsid w:val="003B21A4"/>
    <w:rsid w:val="003B2EE6"/>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A91"/>
    <w:rsid w:val="00406429"/>
    <w:rsid w:val="004065FA"/>
    <w:rsid w:val="00410C0C"/>
    <w:rsid w:val="004124ED"/>
    <w:rsid w:val="00412708"/>
    <w:rsid w:val="00413166"/>
    <w:rsid w:val="00413B2E"/>
    <w:rsid w:val="00414456"/>
    <w:rsid w:val="0041518A"/>
    <w:rsid w:val="004167D1"/>
    <w:rsid w:val="0041681C"/>
    <w:rsid w:val="004177B6"/>
    <w:rsid w:val="00420910"/>
    <w:rsid w:val="00422345"/>
    <w:rsid w:val="004237C5"/>
    <w:rsid w:val="00423F23"/>
    <w:rsid w:val="0042492B"/>
    <w:rsid w:val="00427E84"/>
    <w:rsid w:val="00430609"/>
    <w:rsid w:val="00430D6E"/>
    <w:rsid w:val="00430E3A"/>
    <w:rsid w:val="00431329"/>
    <w:rsid w:val="004318CB"/>
    <w:rsid w:val="00433405"/>
    <w:rsid w:val="004418B1"/>
    <w:rsid w:val="004418E0"/>
    <w:rsid w:val="00441B8B"/>
    <w:rsid w:val="004422E4"/>
    <w:rsid w:val="00442576"/>
    <w:rsid w:val="00442626"/>
    <w:rsid w:val="0044334A"/>
    <w:rsid w:val="0044615F"/>
    <w:rsid w:val="00446562"/>
    <w:rsid w:val="00446CCB"/>
    <w:rsid w:val="00447295"/>
    <w:rsid w:val="0045026C"/>
    <w:rsid w:val="00450923"/>
    <w:rsid w:val="004531C5"/>
    <w:rsid w:val="00456DAB"/>
    <w:rsid w:val="00457A31"/>
    <w:rsid w:val="00460310"/>
    <w:rsid w:val="00460D98"/>
    <w:rsid w:val="00463BE3"/>
    <w:rsid w:val="00463D31"/>
    <w:rsid w:val="00466F56"/>
    <w:rsid w:val="00467300"/>
    <w:rsid w:val="00472947"/>
    <w:rsid w:val="00474F28"/>
    <w:rsid w:val="00475529"/>
    <w:rsid w:val="00475B13"/>
    <w:rsid w:val="00476314"/>
    <w:rsid w:val="004772A4"/>
    <w:rsid w:val="00477D9F"/>
    <w:rsid w:val="00481115"/>
    <w:rsid w:val="0048151B"/>
    <w:rsid w:val="00482D44"/>
    <w:rsid w:val="00483111"/>
    <w:rsid w:val="0048353A"/>
    <w:rsid w:val="00483C3F"/>
    <w:rsid w:val="0048476E"/>
    <w:rsid w:val="004851AB"/>
    <w:rsid w:val="0048555B"/>
    <w:rsid w:val="00485585"/>
    <w:rsid w:val="00486250"/>
    <w:rsid w:val="004873BE"/>
    <w:rsid w:val="004906AD"/>
    <w:rsid w:val="00493B29"/>
    <w:rsid w:val="00495372"/>
    <w:rsid w:val="00497575"/>
    <w:rsid w:val="004976AC"/>
    <w:rsid w:val="00497E0C"/>
    <w:rsid w:val="004A083C"/>
    <w:rsid w:val="004A08DE"/>
    <w:rsid w:val="004A0FB3"/>
    <w:rsid w:val="004A211E"/>
    <w:rsid w:val="004A2511"/>
    <w:rsid w:val="004A4796"/>
    <w:rsid w:val="004A48A2"/>
    <w:rsid w:val="004A500D"/>
    <w:rsid w:val="004A52E6"/>
    <w:rsid w:val="004A59A5"/>
    <w:rsid w:val="004A5E9A"/>
    <w:rsid w:val="004B06CF"/>
    <w:rsid w:val="004B08C1"/>
    <w:rsid w:val="004B1B9E"/>
    <w:rsid w:val="004B2C7A"/>
    <w:rsid w:val="004B2D5A"/>
    <w:rsid w:val="004B3C8B"/>
    <w:rsid w:val="004B3D34"/>
    <w:rsid w:val="004B4B3B"/>
    <w:rsid w:val="004B6187"/>
    <w:rsid w:val="004B6B56"/>
    <w:rsid w:val="004C0CB4"/>
    <w:rsid w:val="004C13BB"/>
    <w:rsid w:val="004C17D1"/>
    <w:rsid w:val="004C28DB"/>
    <w:rsid w:val="004C4823"/>
    <w:rsid w:val="004C5328"/>
    <w:rsid w:val="004C5D2E"/>
    <w:rsid w:val="004C6964"/>
    <w:rsid w:val="004D3F24"/>
    <w:rsid w:val="004D45AF"/>
    <w:rsid w:val="004D4789"/>
    <w:rsid w:val="004D5E29"/>
    <w:rsid w:val="004D6C18"/>
    <w:rsid w:val="004E0161"/>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14FC"/>
    <w:rsid w:val="00511ED8"/>
    <w:rsid w:val="005126F7"/>
    <w:rsid w:val="00514E56"/>
    <w:rsid w:val="00515EE4"/>
    <w:rsid w:val="00516E68"/>
    <w:rsid w:val="00517405"/>
    <w:rsid w:val="00521124"/>
    <w:rsid w:val="0052112E"/>
    <w:rsid w:val="0052193A"/>
    <w:rsid w:val="00521998"/>
    <w:rsid w:val="00522953"/>
    <w:rsid w:val="0052364C"/>
    <w:rsid w:val="00525292"/>
    <w:rsid w:val="005258B6"/>
    <w:rsid w:val="00527380"/>
    <w:rsid w:val="005275F8"/>
    <w:rsid w:val="005277C8"/>
    <w:rsid w:val="00530568"/>
    <w:rsid w:val="0053185C"/>
    <w:rsid w:val="00535644"/>
    <w:rsid w:val="00535B3A"/>
    <w:rsid w:val="00535C83"/>
    <w:rsid w:val="00536E07"/>
    <w:rsid w:val="00537AC0"/>
    <w:rsid w:val="00540067"/>
    <w:rsid w:val="00542988"/>
    <w:rsid w:val="00545C93"/>
    <w:rsid w:val="00545ECA"/>
    <w:rsid w:val="00546144"/>
    <w:rsid w:val="00546485"/>
    <w:rsid w:val="005531C8"/>
    <w:rsid w:val="0055433E"/>
    <w:rsid w:val="005550EA"/>
    <w:rsid w:val="0055516F"/>
    <w:rsid w:val="00555B4B"/>
    <w:rsid w:val="00555EE6"/>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92D"/>
    <w:rsid w:val="00590FBC"/>
    <w:rsid w:val="00591D90"/>
    <w:rsid w:val="005931E0"/>
    <w:rsid w:val="00593492"/>
    <w:rsid w:val="00593F87"/>
    <w:rsid w:val="005944D4"/>
    <w:rsid w:val="00594939"/>
    <w:rsid w:val="00596898"/>
    <w:rsid w:val="005972B9"/>
    <w:rsid w:val="00597A0C"/>
    <w:rsid w:val="00597F4D"/>
    <w:rsid w:val="005A01A0"/>
    <w:rsid w:val="005A036B"/>
    <w:rsid w:val="005A04AA"/>
    <w:rsid w:val="005A3E6E"/>
    <w:rsid w:val="005A5A79"/>
    <w:rsid w:val="005A6270"/>
    <w:rsid w:val="005B03C7"/>
    <w:rsid w:val="005B0B13"/>
    <w:rsid w:val="005B121F"/>
    <w:rsid w:val="005B16F0"/>
    <w:rsid w:val="005B2DC8"/>
    <w:rsid w:val="005B2F2C"/>
    <w:rsid w:val="005B39D7"/>
    <w:rsid w:val="005B3BCE"/>
    <w:rsid w:val="005B3D10"/>
    <w:rsid w:val="005B4054"/>
    <w:rsid w:val="005B434F"/>
    <w:rsid w:val="005B4EE9"/>
    <w:rsid w:val="005B5E32"/>
    <w:rsid w:val="005B6943"/>
    <w:rsid w:val="005B6BD4"/>
    <w:rsid w:val="005B6D93"/>
    <w:rsid w:val="005B7554"/>
    <w:rsid w:val="005B7AE2"/>
    <w:rsid w:val="005B7F31"/>
    <w:rsid w:val="005C0E76"/>
    <w:rsid w:val="005C1FC1"/>
    <w:rsid w:val="005C2434"/>
    <w:rsid w:val="005C3A9E"/>
    <w:rsid w:val="005C472D"/>
    <w:rsid w:val="005C5E0F"/>
    <w:rsid w:val="005C6BA5"/>
    <w:rsid w:val="005D4770"/>
    <w:rsid w:val="005D47D1"/>
    <w:rsid w:val="005D6F93"/>
    <w:rsid w:val="005D748F"/>
    <w:rsid w:val="005D7540"/>
    <w:rsid w:val="005E0E66"/>
    <w:rsid w:val="005E4C09"/>
    <w:rsid w:val="005E538B"/>
    <w:rsid w:val="005E6FE6"/>
    <w:rsid w:val="005F153C"/>
    <w:rsid w:val="005F20E2"/>
    <w:rsid w:val="005F4CF5"/>
    <w:rsid w:val="005F56BA"/>
    <w:rsid w:val="005F5767"/>
    <w:rsid w:val="005F58E2"/>
    <w:rsid w:val="005F5B1C"/>
    <w:rsid w:val="005F6559"/>
    <w:rsid w:val="005F7419"/>
    <w:rsid w:val="005F74F3"/>
    <w:rsid w:val="005F7F00"/>
    <w:rsid w:val="006003C6"/>
    <w:rsid w:val="00600E8F"/>
    <w:rsid w:val="006010BD"/>
    <w:rsid w:val="00601CC5"/>
    <w:rsid w:val="00601F3C"/>
    <w:rsid w:val="0060240F"/>
    <w:rsid w:val="00610AB2"/>
    <w:rsid w:val="0061176D"/>
    <w:rsid w:val="006129F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5567"/>
    <w:rsid w:val="00645755"/>
    <w:rsid w:val="0064787D"/>
    <w:rsid w:val="00650A20"/>
    <w:rsid w:val="006515EC"/>
    <w:rsid w:val="0065189C"/>
    <w:rsid w:val="00652534"/>
    <w:rsid w:val="006526F7"/>
    <w:rsid w:val="006529E9"/>
    <w:rsid w:val="00654E0B"/>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A8C"/>
    <w:rsid w:val="006B6ED1"/>
    <w:rsid w:val="006B711A"/>
    <w:rsid w:val="006B7B9D"/>
    <w:rsid w:val="006C05B7"/>
    <w:rsid w:val="006C2099"/>
    <w:rsid w:val="006C2729"/>
    <w:rsid w:val="006C31F5"/>
    <w:rsid w:val="006C38DD"/>
    <w:rsid w:val="006C4077"/>
    <w:rsid w:val="006C519C"/>
    <w:rsid w:val="006C5C6D"/>
    <w:rsid w:val="006D0F87"/>
    <w:rsid w:val="006D16C8"/>
    <w:rsid w:val="006D1F11"/>
    <w:rsid w:val="006D4F47"/>
    <w:rsid w:val="006D7AFB"/>
    <w:rsid w:val="006E041D"/>
    <w:rsid w:val="006E188C"/>
    <w:rsid w:val="006E1B16"/>
    <w:rsid w:val="006E2BF2"/>
    <w:rsid w:val="006E2F88"/>
    <w:rsid w:val="006E3A9B"/>
    <w:rsid w:val="006E3BFC"/>
    <w:rsid w:val="006E453E"/>
    <w:rsid w:val="006E655A"/>
    <w:rsid w:val="006E7127"/>
    <w:rsid w:val="006E7257"/>
    <w:rsid w:val="006E7869"/>
    <w:rsid w:val="006F25E7"/>
    <w:rsid w:val="006F29EA"/>
    <w:rsid w:val="006F32DF"/>
    <w:rsid w:val="006F399F"/>
    <w:rsid w:val="006F7A15"/>
    <w:rsid w:val="0070089D"/>
    <w:rsid w:val="00701C70"/>
    <w:rsid w:val="00702867"/>
    <w:rsid w:val="00703A6D"/>
    <w:rsid w:val="0070424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265E"/>
    <w:rsid w:val="00722F2B"/>
    <w:rsid w:val="00723A61"/>
    <w:rsid w:val="00725222"/>
    <w:rsid w:val="0073115D"/>
    <w:rsid w:val="0073203D"/>
    <w:rsid w:val="00732907"/>
    <w:rsid w:val="00734A6F"/>
    <w:rsid w:val="00735638"/>
    <w:rsid w:val="007357B0"/>
    <w:rsid w:val="007375A6"/>
    <w:rsid w:val="00737AEC"/>
    <w:rsid w:val="00740BFB"/>
    <w:rsid w:val="007412CD"/>
    <w:rsid w:val="00742155"/>
    <w:rsid w:val="00742B55"/>
    <w:rsid w:val="00744EC4"/>
    <w:rsid w:val="00745B42"/>
    <w:rsid w:val="00746D1E"/>
    <w:rsid w:val="00747417"/>
    <w:rsid w:val="007506A6"/>
    <w:rsid w:val="00751121"/>
    <w:rsid w:val="00752E72"/>
    <w:rsid w:val="00752E7B"/>
    <w:rsid w:val="007532E6"/>
    <w:rsid w:val="00754B66"/>
    <w:rsid w:val="0075517C"/>
    <w:rsid w:val="00757943"/>
    <w:rsid w:val="00757F71"/>
    <w:rsid w:val="007622D4"/>
    <w:rsid w:val="00762FB6"/>
    <w:rsid w:val="0076440A"/>
    <w:rsid w:val="00766DD9"/>
    <w:rsid w:val="00767266"/>
    <w:rsid w:val="007678D6"/>
    <w:rsid w:val="00767E64"/>
    <w:rsid w:val="00770D07"/>
    <w:rsid w:val="007717CA"/>
    <w:rsid w:val="0077290E"/>
    <w:rsid w:val="00773A2E"/>
    <w:rsid w:val="007750B4"/>
    <w:rsid w:val="007759D6"/>
    <w:rsid w:val="00775A7B"/>
    <w:rsid w:val="00776861"/>
    <w:rsid w:val="00776B7F"/>
    <w:rsid w:val="00776C53"/>
    <w:rsid w:val="007810B1"/>
    <w:rsid w:val="007815C9"/>
    <w:rsid w:val="00781E2C"/>
    <w:rsid w:val="00782CCB"/>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3EB2"/>
    <w:rsid w:val="007D7298"/>
    <w:rsid w:val="007D7893"/>
    <w:rsid w:val="007D7A32"/>
    <w:rsid w:val="007E143D"/>
    <w:rsid w:val="007E4923"/>
    <w:rsid w:val="007E594C"/>
    <w:rsid w:val="007E5C8E"/>
    <w:rsid w:val="007E66D0"/>
    <w:rsid w:val="007F0192"/>
    <w:rsid w:val="007F12AE"/>
    <w:rsid w:val="007F4104"/>
    <w:rsid w:val="007F4889"/>
    <w:rsid w:val="007F7485"/>
    <w:rsid w:val="008018FE"/>
    <w:rsid w:val="00802CDD"/>
    <w:rsid w:val="00802EB9"/>
    <w:rsid w:val="008035FB"/>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1D41"/>
    <w:rsid w:val="0082261F"/>
    <w:rsid w:val="00825AB3"/>
    <w:rsid w:val="00826693"/>
    <w:rsid w:val="0082732A"/>
    <w:rsid w:val="0082755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251A"/>
    <w:rsid w:val="00852C6F"/>
    <w:rsid w:val="008532B0"/>
    <w:rsid w:val="00853944"/>
    <w:rsid w:val="0085478C"/>
    <w:rsid w:val="00854814"/>
    <w:rsid w:val="00855D5F"/>
    <w:rsid w:val="00855F92"/>
    <w:rsid w:val="00857085"/>
    <w:rsid w:val="0085738E"/>
    <w:rsid w:val="0085746B"/>
    <w:rsid w:val="00857785"/>
    <w:rsid w:val="008615F9"/>
    <w:rsid w:val="00861BF0"/>
    <w:rsid w:val="00862444"/>
    <w:rsid w:val="0086448F"/>
    <w:rsid w:val="0086798A"/>
    <w:rsid w:val="00871217"/>
    <w:rsid w:val="00872483"/>
    <w:rsid w:val="00872DED"/>
    <w:rsid w:val="00872E00"/>
    <w:rsid w:val="00872F03"/>
    <w:rsid w:val="00873193"/>
    <w:rsid w:val="0087344B"/>
    <w:rsid w:val="00880029"/>
    <w:rsid w:val="0088145B"/>
    <w:rsid w:val="00881844"/>
    <w:rsid w:val="00883A19"/>
    <w:rsid w:val="0088552C"/>
    <w:rsid w:val="00886AF8"/>
    <w:rsid w:val="00887140"/>
    <w:rsid w:val="0088741B"/>
    <w:rsid w:val="008876EE"/>
    <w:rsid w:val="00891B6A"/>
    <w:rsid w:val="008942FC"/>
    <w:rsid w:val="00895B6D"/>
    <w:rsid w:val="008964F9"/>
    <w:rsid w:val="00896EE5"/>
    <w:rsid w:val="008975D9"/>
    <w:rsid w:val="008A4134"/>
    <w:rsid w:val="008A5C36"/>
    <w:rsid w:val="008B0495"/>
    <w:rsid w:val="008B07CE"/>
    <w:rsid w:val="008B153C"/>
    <w:rsid w:val="008B1B5F"/>
    <w:rsid w:val="008B2707"/>
    <w:rsid w:val="008B34CE"/>
    <w:rsid w:val="008B42C6"/>
    <w:rsid w:val="008B4CE0"/>
    <w:rsid w:val="008B5CFD"/>
    <w:rsid w:val="008B5E71"/>
    <w:rsid w:val="008B6685"/>
    <w:rsid w:val="008B6A1E"/>
    <w:rsid w:val="008C0D6F"/>
    <w:rsid w:val="008C1264"/>
    <w:rsid w:val="008C1B75"/>
    <w:rsid w:val="008C21E5"/>
    <w:rsid w:val="008C26BE"/>
    <w:rsid w:val="008C2747"/>
    <w:rsid w:val="008C30C1"/>
    <w:rsid w:val="008C34FF"/>
    <w:rsid w:val="008C3C37"/>
    <w:rsid w:val="008C4095"/>
    <w:rsid w:val="008C4412"/>
    <w:rsid w:val="008C5C24"/>
    <w:rsid w:val="008C5C49"/>
    <w:rsid w:val="008D18CE"/>
    <w:rsid w:val="008D6227"/>
    <w:rsid w:val="008D7356"/>
    <w:rsid w:val="008E0E21"/>
    <w:rsid w:val="008E12AE"/>
    <w:rsid w:val="008E3CAF"/>
    <w:rsid w:val="008E40FF"/>
    <w:rsid w:val="008E478F"/>
    <w:rsid w:val="008E5752"/>
    <w:rsid w:val="008F2D64"/>
    <w:rsid w:val="008F3864"/>
    <w:rsid w:val="008F3F24"/>
    <w:rsid w:val="008F4836"/>
    <w:rsid w:val="008F4B02"/>
    <w:rsid w:val="008F5470"/>
    <w:rsid w:val="008F5F1D"/>
    <w:rsid w:val="008F637D"/>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35C9"/>
    <w:rsid w:val="009540D6"/>
    <w:rsid w:val="00955023"/>
    <w:rsid w:val="00955290"/>
    <w:rsid w:val="0095615E"/>
    <w:rsid w:val="00956B9F"/>
    <w:rsid w:val="00956F69"/>
    <w:rsid w:val="009620DE"/>
    <w:rsid w:val="00963A86"/>
    <w:rsid w:val="00964838"/>
    <w:rsid w:val="00965897"/>
    <w:rsid w:val="00966D93"/>
    <w:rsid w:val="00967AD7"/>
    <w:rsid w:val="00970294"/>
    <w:rsid w:val="00970312"/>
    <w:rsid w:val="00970BB6"/>
    <w:rsid w:val="00971963"/>
    <w:rsid w:val="00971F65"/>
    <w:rsid w:val="00972383"/>
    <w:rsid w:val="009755FD"/>
    <w:rsid w:val="00976560"/>
    <w:rsid w:val="009779F0"/>
    <w:rsid w:val="009805BA"/>
    <w:rsid w:val="009817FD"/>
    <w:rsid w:val="00983B25"/>
    <w:rsid w:val="0098717D"/>
    <w:rsid w:val="00987955"/>
    <w:rsid w:val="00987E35"/>
    <w:rsid w:val="00990368"/>
    <w:rsid w:val="0099156A"/>
    <w:rsid w:val="009915B7"/>
    <w:rsid w:val="0099786E"/>
    <w:rsid w:val="009A0222"/>
    <w:rsid w:val="009A3916"/>
    <w:rsid w:val="009A3CEA"/>
    <w:rsid w:val="009A548B"/>
    <w:rsid w:val="009A5DFF"/>
    <w:rsid w:val="009A7733"/>
    <w:rsid w:val="009A79B7"/>
    <w:rsid w:val="009B1302"/>
    <w:rsid w:val="009B1984"/>
    <w:rsid w:val="009B19A0"/>
    <w:rsid w:val="009B1BD8"/>
    <w:rsid w:val="009B1F18"/>
    <w:rsid w:val="009B283A"/>
    <w:rsid w:val="009B2B27"/>
    <w:rsid w:val="009B4A32"/>
    <w:rsid w:val="009B5845"/>
    <w:rsid w:val="009B5F89"/>
    <w:rsid w:val="009B6E3D"/>
    <w:rsid w:val="009B7041"/>
    <w:rsid w:val="009C15F1"/>
    <w:rsid w:val="009C21E3"/>
    <w:rsid w:val="009C6171"/>
    <w:rsid w:val="009C6546"/>
    <w:rsid w:val="009C6FAD"/>
    <w:rsid w:val="009D21F2"/>
    <w:rsid w:val="009D250B"/>
    <w:rsid w:val="009D49D6"/>
    <w:rsid w:val="009D5EDD"/>
    <w:rsid w:val="009D68A4"/>
    <w:rsid w:val="009E149A"/>
    <w:rsid w:val="009E1C48"/>
    <w:rsid w:val="009E1D45"/>
    <w:rsid w:val="009E26CC"/>
    <w:rsid w:val="009E2A5E"/>
    <w:rsid w:val="009E2F3A"/>
    <w:rsid w:val="009E4173"/>
    <w:rsid w:val="009E6A7E"/>
    <w:rsid w:val="009E772B"/>
    <w:rsid w:val="009F1A5B"/>
    <w:rsid w:val="009F2F42"/>
    <w:rsid w:val="009F2FF1"/>
    <w:rsid w:val="00A02F7D"/>
    <w:rsid w:val="00A05149"/>
    <w:rsid w:val="00A05DAA"/>
    <w:rsid w:val="00A06232"/>
    <w:rsid w:val="00A07F7A"/>
    <w:rsid w:val="00A10111"/>
    <w:rsid w:val="00A131A4"/>
    <w:rsid w:val="00A13568"/>
    <w:rsid w:val="00A14159"/>
    <w:rsid w:val="00A153F3"/>
    <w:rsid w:val="00A16DE2"/>
    <w:rsid w:val="00A17462"/>
    <w:rsid w:val="00A20484"/>
    <w:rsid w:val="00A20B05"/>
    <w:rsid w:val="00A21515"/>
    <w:rsid w:val="00A21765"/>
    <w:rsid w:val="00A21F5C"/>
    <w:rsid w:val="00A22575"/>
    <w:rsid w:val="00A229B7"/>
    <w:rsid w:val="00A2403E"/>
    <w:rsid w:val="00A2452A"/>
    <w:rsid w:val="00A245A1"/>
    <w:rsid w:val="00A257A0"/>
    <w:rsid w:val="00A27314"/>
    <w:rsid w:val="00A27497"/>
    <w:rsid w:val="00A27DAB"/>
    <w:rsid w:val="00A27DB6"/>
    <w:rsid w:val="00A31365"/>
    <w:rsid w:val="00A33B2D"/>
    <w:rsid w:val="00A33BF1"/>
    <w:rsid w:val="00A350B0"/>
    <w:rsid w:val="00A353D9"/>
    <w:rsid w:val="00A36BBC"/>
    <w:rsid w:val="00A36E98"/>
    <w:rsid w:val="00A379AA"/>
    <w:rsid w:val="00A37ED2"/>
    <w:rsid w:val="00A40081"/>
    <w:rsid w:val="00A460A8"/>
    <w:rsid w:val="00A474DE"/>
    <w:rsid w:val="00A5258B"/>
    <w:rsid w:val="00A53ABF"/>
    <w:rsid w:val="00A54422"/>
    <w:rsid w:val="00A55230"/>
    <w:rsid w:val="00A56056"/>
    <w:rsid w:val="00A563AB"/>
    <w:rsid w:val="00A56645"/>
    <w:rsid w:val="00A64DF9"/>
    <w:rsid w:val="00A65657"/>
    <w:rsid w:val="00A720F5"/>
    <w:rsid w:val="00A74EF6"/>
    <w:rsid w:val="00A74FAC"/>
    <w:rsid w:val="00A7553C"/>
    <w:rsid w:val="00A760A7"/>
    <w:rsid w:val="00A76147"/>
    <w:rsid w:val="00A77ED2"/>
    <w:rsid w:val="00A80273"/>
    <w:rsid w:val="00A8187A"/>
    <w:rsid w:val="00A81E59"/>
    <w:rsid w:val="00A84030"/>
    <w:rsid w:val="00A8564F"/>
    <w:rsid w:val="00A86A11"/>
    <w:rsid w:val="00A86FA1"/>
    <w:rsid w:val="00A9167F"/>
    <w:rsid w:val="00A923AB"/>
    <w:rsid w:val="00A94BEF"/>
    <w:rsid w:val="00AA1504"/>
    <w:rsid w:val="00AA1E6B"/>
    <w:rsid w:val="00AA1F53"/>
    <w:rsid w:val="00AA36A1"/>
    <w:rsid w:val="00AA412E"/>
    <w:rsid w:val="00AA6855"/>
    <w:rsid w:val="00AB0597"/>
    <w:rsid w:val="00AB12D9"/>
    <w:rsid w:val="00AB167E"/>
    <w:rsid w:val="00AB179B"/>
    <w:rsid w:val="00AB249E"/>
    <w:rsid w:val="00AB3DD0"/>
    <w:rsid w:val="00AB4984"/>
    <w:rsid w:val="00AB6BE5"/>
    <w:rsid w:val="00AC0C7C"/>
    <w:rsid w:val="00AC1467"/>
    <w:rsid w:val="00AC1905"/>
    <w:rsid w:val="00AC48D9"/>
    <w:rsid w:val="00AC5862"/>
    <w:rsid w:val="00AC5A57"/>
    <w:rsid w:val="00AC5A9A"/>
    <w:rsid w:val="00AC7A8F"/>
    <w:rsid w:val="00AD0A31"/>
    <w:rsid w:val="00AD1193"/>
    <w:rsid w:val="00AD29A0"/>
    <w:rsid w:val="00AD2AC8"/>
    <w:rsid w:val="00AD2B2C"/>
    <w:rsid w:val="00AD3D29"/>
    <w:rsid w:val="00AD404B"/>
    <w:rsid w:val="00AD61D7"/>
    <w:rsid w:val="00AD645B"/>
    <w:rsid w:val="00AE1A8E"/>
    <w:rsid w:val="00AE3783"/>
    <w:rsid w:val="00AE40F1"/>
    <w:rsid w:val="00AE4A7C"/>
    <w:rsid w:val="00AF16CD"/>
    <w:rsid w:val="00AF2074"/>
    <w:rsid w:val="00AF26C7"/>
    <w:rsid w:val="00AF282C"/>
    <w:rsid w:val="00AF3A09"/>
    <w:rsid w:val="00AF3F0A"/>
    <w:rsid w:val="00AF67FD"/>
    <w:rsid w:val="00AF74E6"/>
    <w:rsid w:val="00B01412"/>
    <w:rsid w:val="00B02231"/>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62E6"/>
    <w:rsid w:val="00B26F2F"/>
    <w:rsid w:val="00B278A1"/>
    <w:rsid w:val="00B27A63"/>
    <w:rsid w:val="00B31036"/>
    <w:rsid w:val="00B32BDF"/>
    <w:rsid w:val="00B32D92"/>
    <w:rsid w:val="00B343A2"/>
    <w:rsid w:val="00B34E27"/>
    <w:rsid w:val="00B35DB5"/>
    <w:rsid w:val="00B40AEF"/>
    <w:rsid w:val="00B40C7F"/>
    <w:rsid w:val="00B4137D"/>
    <w:rsid w:val="00B4316E"/>
    <w:rsid w:val="00B44519"/>
    <w:rsid w:val="00B45EDF"/>
    <w:rsid w:val="00B46A84"/>
    <w:rsid w:val="00B4784B"/>
    <w:rsid w:val="00B5042E"/>
    <w:rsid w:val="00B50A12"/>
    <w:rsid w:val="00B510D6"/>
    <w:rsid w:val="00B515A7"/>
    <w:rsid w:val="00B5194D"/>
    <w:rsid w:val="00B524D1"/>
    <w:rsid w:val="00B52A0F"/>
    <w:rsid w:val="00B54131"/>
    <w:rsid w:val="00B54EF7"/>
    <w:rsid w:val="00B55BBF"/>
    <w:rsid w:val="00B55E25"/>
    <w:rsid w:val="00B56A32"/>
    <w:rsid w:val="00B57279"/>
    <w:rsid w:val="00B573C0"/>
    <w:rsid w:val="00B61059"/>
    <w:rsid w:val="00B678CF"/>
    <w:rsid w:val="00B67F44"/>
    <w:rsid w:val="00B728FD"/>
    <w:rsid w:val="00B72C5D"/>
    <w:rsid w:val="00B7325B"/>
    <w:rsid w:val="00B74B91"/>
    <w:rsid w:val="00B75B69"/>
    <w:rsid w:val="00B75C0E"/>
    <w:rsid w:val="00B76188"/>
    <w:rsid w:val="00B77D2C"/>
    <w:rsid w:val="00B80701"/>
    <w:rsid w:val="00B80A8F"/>
    <w:rsid w:val="00B80A95"/>
    <w:rsid w:val="00B80DE1"/>
    <w:rsid w:val="00B8232F"/>
    <w:rsid w:val="00B824DC"/>
    <w:rsid w:val="00B82DA3"/>
    <w:rsid w:val="00B854EA"/>
    <w:rsid w:val="00B86E67"/>
    <w:rsid w:val="00B90F81"/>
    <w:rsid w:val="00B910CB"/>
    <w:rsid w:val="00B9251F"/>
    <w:rsid w:val="00B92558"/>
    <w:rsid w:val="00B92AF2"/>
    <w:rsid w:val="00B9522B"/>
    <w:rsid w:val="00B95585"/>
    <w:rsid w:val="00B97156"/>
    <w:rsid w:val="00BA0942"/>
    <w:rsid w:val="00BA11AC"/>
    <w:rsid w:val="00BA1247"/>
    <w:rsid w:val="00BA13A3"/>
    <w:rsid w:val="00BA18FC"/>
    <w:rsid w:val="00BA334B"/>
    <w:rsid w:val="00BA3499"/>
    <w:rsid w:val="00BA4B4B"/>
    <w:rsid w:val="00BA6AC3"/>
    <w:rsid w:val="00BA6DC6"/>
    <w:rsid w:val="00BB089C"/>
    <w:rsid w:val="00BB1C02"/>
    <w:rsid w:val="00BB2721"/>
    <w:rsid w:val="00BB3240"/>
    <w:rsid w:val="00BB370A"/>
    <w:rsid w:val="00BB481C"/>
    <w:rsid w:val="00BB4A1B"/>
    <w:rsid w:val="00BB5F1A"/>
    <w:rsid w:val="00BB6301"/>
    <w:rsid w:val="00BB67BE"/>
    <w:rsid w:val="00BB7A66"/>
    <w:rsid w:val="00BB7F52"/>
    <w:rsid w:val="00BC01B2"/>
    <w:rsid w:val="00BC0513"/>
    <w:rsid w:val="00BC4368"/>
    <w:rsid w:val="00BC5C49"/>
    <w:rsid w:val="00BC63E8"/>
    <w:rsid w:val="00BC6967"/>
    <w:rsid w:val="00BC714B"/>
    <w:rsid w:val="00BD069C"/>
    <w:rsid w:val="00BD2ABA"/>
    <w:rsid w:val="00BD5208"/>
    <w:rsid w:val="00BD6305"/>
    <w:rsid w:val="00BD7B34"/>
    <w:rsid w:val="00BE1249"/>
    <w:rsid w:val="00BE14E3"/>
    <w:rsid w:val="00BE19DA"/>
    <w:rsid w:val="00BE2900"/>
    <w:rsid w:val="00BE3935"/>
    <w:rsid w:val="00BF24BD"/>
    <w:rsid w:val="00BF30B6"/>
    <w:rsid w:val="00BF333B"/>
    <w:rsid w:val="00BF3344"/>
    <w:rsid w:val="00BF5B37"/>
    <w:rsid w:val="00BF712A"/>
    <w:rsid w:val="00BF794D"/>
    <w:rsid w:val="00C01541"/>
    <w:rsid w:val="00C03757"/>
    <w:rsid w:val="00C0451C"/>
    <w:rsid w:val="00C04731"/>
    <w:rsid w:val="00C062EE"/>
    <w:rsid w:val="00C06DB9"/>
    <w:rsid w:val="00C071D4"/>
    <w:rsid w:val="00C07845"/>
    <w:rsid w:val="00C078FF"/>
    <w:rsid w:val="00C10CFF"/>
    <w:rsid w:val="00C11ADB"/>
    <w:rsid w:val="00C1241D"/>
    <w:rsid w:val="00C127D4"/>
    <w:rsid w:val="00C12EAE"/>
    <w:rsid w:val="00C165E3"/>
    <w:rsid w:val="00C17DD0"/>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666"/>
    <w:rsid w:val="00C42637"/>
    <w:rsid w:val="00C43C03"/>
    <w:rsid w:val="00C442DB"/>
    <w:rsid w:val="00C4440B"/>
    <w:rsid w:val="00C44AD8"/>
    <w:rsid w:val="00C4622B"/>
    <w:rsid w:val="00C46850"/>
    <w:rsid w:val="00C4723C"/>
    <w:rsid w:val="00C47E78"/>
    <w:rsid w:val="00C50DA4"/>
    <w:rsid w:val="00C520E8"/>
    <w:rsid w:val="00C5412F"/>
    <w:rsid w:val="00C55845"/>
    <w:rsid w:val="00C56327"/>
    <w:rsid w:val="00C57546"/>
    <w:rsid w:val="00C64347"/>
    <w:rsid w:val="00C64EEB"/>
    <w:rsid w:val="00C6614C"/>
    <w:rsid w:val="00C66FAF"/>
    <w:rsid w:val="00C67A2E"/>
    <w:rsid w:val="00C7055F"/>
    <w:rsid w:val="00C7295B"/>
    <w:rsid w:val="00C74757"/>
    <w:rsid w:val="00C74D09"/>
    <w:rsid w:val="00C75DC2"/>
    <w:rsid w:val="00C767D1"/>
    <w:rsid w:val="00C77A48"/>
    <w:rsid w:val="00C80469"/>
    <w:rsid w:val="00C81DC5"/>
    <w:rsid w:val="00C8372C"/>
    <w:rsid w:val="00C855C2"/>
    <w:rsid w:val="00C8643E"/>
    <w:rsid w:val="00C870C3"/>
    <w:rsid w:val="00C909D9"/>
    <w:rsid w:val="00C909DE"/>
    <w:rsid w:val="00C91B1E"/>
    <w:rsid w:val="00C91E5E"/>
    <w:rsid w:val="00C92C4D"/>
    <w:rsid w:val="00C96E02"/>
    <w:rsid w:val="00C97E21"/>
    <w:rsid w:val="00CA0A44"/>
    <w:rsid w:val="00CA14EB"/>
    <w:rsid w:val="00CA3AE5"/>
    <w:rsid w:val="00CA543F"/>
    <w:rsid w:val="00CA6F33"/>
    <w:rsid w:val="00CA71FF"/>
    <w:rsid w:val="00CB02F6"/>
    <w:rsid w:val="00CB2049"/>
    <w:rsid w:val="00CB24AF"/>
    <w:rsid w:val="00CB27E2"/>
    <w:rsid w:val="00CB480D"/>
    <w:rsid w:val="00CB7E27"/>
    <w:rsid w:val="00CC0C40"/>
    <w:rsid w:val="00CC4C67"/>
    <w:rsid w:val="00CC4D44"/>
    <w:rsid w:val="00CC647E"/>
    <w:rsid w:val="00CD2BBE"/>
    <w:rsid w:val="00CD2E66"/>
    <w:rsid w:val="00CD3A1C"/>
    <w:rsid w:val="00CD4022"/>
    <w:rsid w:val="00CD4899"/>
    <w:rsid w:val="00CD7147"/>
    <w:rsid w:val="00CD7C95"/>
    <w:rsid w:val="00CE0C7B"/>
    <w:rsid w:val="00CE1901"/>
    <w:rsid w:val="00CE201D"/>
    <w:rsid w:val="00CE2922"/>
    <w:rsid w:val="00CE3315"/>
    <w:rsid w:val="00CE406A"/>
    <w:rsid w:val="00CE57F3"/>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2A5E"/>
    <w:rsid w:val="00D137BE"/>
    <w:rsid w:val="00D14D00"/>
    <w:rsid w:val="00D150F3"/>
    <w:rsid w:val="00D1516C"/>
    <w:rsid w:val="00D15FFE"/>
    <w:rsid w:val="00D165EB"/>
    <w:rsid w:val="00D1682C"/>
    <w:rsid w:val="00D17A7B"/>
    <w:rsid w:val="00D20834"/>
    <w:rsid w:val="00D2119F"/>
    <w:rsid w:val="00D22DC9"/>
    <w:rsid w:val="00D23E4F"/>
    <w:rsid w:val="00D2414C"/>
    <w:rsid w:val="00D2451A"/>
    <w:rsid w:val="00D25756"/>
    <w:rsid w:val="00D2633D"/>
    <w:rsid w:val="00D310AB"/>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4D8B"/>
    <w:rsid w:val="00D75027"/>
    <w:rsid w:val="00D753C3"/>
    <w:rsid w:val="00D7558F"/>
    <w:rsid w:val="00D75C14"/>
    <w:rsid w:val="00D75E8C"/>
    <w:rsid w:val="00D7604E"/>
    <w:rsid w:val="00D76FD5"/>
    <w:rsid w:val="00D7795B"/>
    <w:rsid w:val="00D80A23"/>
    <w:rsid w:val="00D82056"/>
    <w:rsid w:val="00D8222F"/>
    <w:rsid w:val="00D864B2"/>
    <w:rsid w:val="00D904C0"/>
    <w:rsid w:val="00D91228"/>
    <w:rsid w:val="00D919F1"/>
    <w:rsid w:val="00D92817"/>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2516"/>
    <w:rsid w:val="00DC3243"/>
    <w:rsid w:val="00DC3D69"/>
    <w:rsid w:val="00DC62C2"/>
    <w:rsid w:val="00DC6A0F"/>
    <w:rsid w:val="00DC6A63"/>
    <w:rsid w:val="00DC6F8D"/>
    <w:rsid w:val="00DD0181"/>
    <w:rsid w:val="00DD0AB9"/>
    <w:rsid w:val="00DD1DCA"/>
    <w:rsid w:val="00DD422F"/>
    <w:rsid w:val="00DD4974"/>
    <w:rsid w:val="00DD6A38"/>
    <w:rsid w:val="00DD6AF5"/>
    <w:rsid w:val="00DD7927"/>
    <w:rsid w:val="00DE0D85"/>
    <w:rsid w:val="00DE2EB5"/>
    <w:rsid w:val="00DE2EE7"/>
    <w:rsid w:val="00DE3811"/>
    <w:rsid w:val="00DE4ADC"/>
    <w:rsid w:val="00DE5956"/>
    <w:rsid w:val="00DE5F75"/>
    <w:rsid w:val="00DE645E"/>
    <w:rsid w:val="00DE69CB"/>
    <w:rsid w:val="00DF0170"/>
    <w:rsid w:val="00DF1045"/>
    <w:rsid w:val="00DF4424"/>
    <w:rsid w:val="00DF54C9"/>
    <w:rsid w:val="00DF5861"/>
    <w:rsid w:val="00DF7DCC"/>
    <w:rsid w:val="00E006D9"/>
    <w:rsid w:val="00E011AD"/>
    <w:rsid w:val="00E03088"/>
    <w:rsid w:val="00E0364E"/>
    <w:rsid w:val="00E05240"/>
    <w:rsid w:val="00E05A0E"/>
    <w:rsid w:val="00E0648C"/>
    <w:rsid w:val="00E06BE9"/>
    <w:rsid w:val="00E07C35"/>
    <w:rsid w:val="00E11663"/>
    <w:rsid w:val="00E11FFB"/>
    <w:rsid w:val="00E15555"/>
    <w:rsid w:val="00E168C0"/>
    <w:rsid w:val="00E169E8"/>
    <w:rsid w:val="00E20263"/>
    <w:rsid w:val="00E20E49"/>
    <w:rsid w:val="00E210E5"/>
    <w:rsid w:val="00E233A2"/>
    <w:rsid w:val="00E234EE"/>
    <w:rsid w:val="00E2405B"/>
    <w:rsid w:val="00E241F3"/>
    <w:rsid w:val="00E243A9"/>
    <w:rsid w:val="00E25EE3"/>
    <w:rsid w:val="00E26B1B"/>
    <w:rsid w:val="00E27C28"/>
    <w:rsid w:val="00E30EC2"/>
    <w:rsid w:val="00E3254B"/>
    <w:rsid w:val="00E35A99"/>
    <w:rsid w:val="00E378B9"/>
    <w:rsid w:val="00E400A2"/>
    <w:rsid w:val="00E412F6"/>
    <w:rsid w:val="00E421E9"/>
    <w:rsid w:val="00E42478"/>
    <w:rsid w:val="00E435BE"/>
    <w:rsid w:val="00E4451C"/>
    <w:rsid w:val="00E44DB6"/>
    <w:rsid w:val="00E4594A"/>
    <w:rsid w:val="00E51C0A"/>
    <w:rsid w:val="00E522AF"/>
    <w:rsid w:val="00E5241A"/>
    <w:rsid w:val="00E524AE"/>
    <w:rsid w:val="00E52C9F"/>
    <w:rsid w:val="00E53290"/>
    <w:rsid w:val="00E54B99"/>
    <w:rsid w:val="00E56A3D"/>
    <w:rsid w:val="00E57212"/>
    <w:rsid w:val="00E57AC1"/>
    <w:rsid w:val="00E57B50"/>
    <w:rsid w:val="00E6062F"/>
    <w:rsid w:val="00E60DB4"/>
    <w:rsid w:val="00E625E2"/>
    <w:rsid w:val="00E6271C"/>
    <w:rsid w:val="00E630D6"/>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F19"/>
    <w:rsid w:val="00EB18FE"/>
    <w:rsid w:val="00EB286C"/>
    <w:rsid w:val="00EB3603"/>
    <w:rsid w:val="00EB3D3E"/>
    <w:rsid w:val="00EB4A96"/>
    <w:rsid w:val="00EB73B8"/>
    <w:rsid w:val="00EB7568"/>
    <w:rsid w:val="00EC1E77"/>
    <w:rsid w:val="00EC1F09"/>
    <w:rsid w:val="00EC1F79"/>
    <w:rsid w:val="00EC2928"/>
    <w:rsid w:val="00EC3189"/>
    <w:rsid w:val="00EC499C"/>
    <w:rsid w:val="00EC6961"/>
    <w:rsid w:val="00EC6FED"/>
    <w:rsid w:val="00EC7620"/>
    <w:rsid w:val="00ED0AFC"/>
    <w:rsid w:val="00ED1D00"/>
    <w:rsid w:val="00ED4678"/>
    <w:rsid w:val="00ED51A4"/>
    <w:rsid w:val="00ED5D9D"/>
    <w:rsid w:val="00ED63F1"/>
    <w:rsid w:val="00ED6481"/>
    <w:rsid w:val="00ED6ED3"/>
    <w:rsid w:val="00EE0C56"/>
    <w:rsid w:val="00EE13B4"/>
    <w:rsid w:val="00EE149E"/>
    <w:rsid w:val="00EE2D87"/>
    <w:rsid w:val="00EE4243"/>
    <w:rsid w:val="00EE468D"/>
    <w:rsid w:val="00EE4A45"/>
    <w:rsid w:val="00EF03FE"/>
    <w:rsid w:val="00EF0438"/>
    <w:rsid w:val="00EF0DE0"/>
    <w:rsid w:val="00EF1EBE"/>
    <w:rsid w:val="00EF2FFB"/>
    <w:rsid w:val="00EF4196"/>
    <w:rsid w:val="00EF4E11"/>
    <w:rsid w:val="00EF577F"/>
    <w:rsid w:val="00EF779E"/>
    <w:rsid w:val="00F00A49"/>
    <w:rsid w:val="00F03E65"/>
    <w:rsid w:val="00F05134"/>
    <w:rsid w:val="00F062FF"/>
    <w:rsid w:val="00F07004"/>
    <w:rsid w:val="00F12E5D"/>
    <w:rsid w:val="00F13173"/>
    <w:rsid w:val="00F13F7D"/>
    <w:rsid w:val="00F14EE6"/>
    <w:rsid w:val="00F155BC"/>
    <w:rsid w:val="00F15812"/>
    <w:rsid w:val="00F16F11"/>
    <w:rsid w:val="00F17EF1"/>
    <w:rsid w:val="00F23513"/>
    <w:rsid w:val="00F23EDF"/>
    <w:rsid w:val="00F24717"/>
    <w:rsid w:val="00F2586F"/>
    <w:rsid w:val="00F27260"/>
    <w:rsid w:val="00F27513"/>
    <w:rsid w:val="00F27D4D"/>
    <w:rsid w:val="00F310C4"/>
    <w:rsid w:val="00F31393"/>
    <w:rsid w:val="00F3154A"/>
    <w:rsid w:val="00F333A0"/>
    <w:rsid w:val="00F33FD8"/>
    <w:rsid w:val="00F35286"/>
    <w:rsid w:val="00F3586C"/>
    <w:rsid w:val="00F35978"/>
    <w:rsid w:val="00F37E9A"/>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3E17"/>
    <w:rsid w:val="00F57262"/>
    <w:rsid w:val="00F5740B"/>
    <w:rsid w:val="00F623CB"/>
    <w:rsid w:val="00F64D29"/>
    <w:rsid w:val="00F6509F"/>
    <w:rsid w:val="00F65255"/>
    <w:rsid w:val="00F652AB"/>
    <w:rsid w:val="00F666AD"/>
    <w:rsid w:val="00F678CF"/>
    <w:rsid w:val="00F70F07"/>
    <w:rsid w:val="00F72DE4"/>
    <w:rsid w:val="00F734A7"/>
    <w:rsid w:val="00F73856"/>
    <w:rsid w:val="00F75E6F"/>
    <w:rsid w:val="00F772DE"/>
    <w:rsid w:val="00F776F6"/>
    <w:rsid w:val="00F80CBC"/>
    <w:rsid w:val="00F81FDA"/>
    <w:rsid w:val="00F82322"/>
    <w:rsid w:val="00F826C7"/>
    <w:rsid w:val="00F82EB6"/>
    <w:rsid w:val="00F83642"/>
    <w:rsid w:val="00F8376C"/>
    <w:rsid w:val="00F83B90"/>
    <w:rsid w:val="00F8644D"/>
    <w:rsid w:val="00F86DC0"/>
    <w:rsid w:val="00F874F0"/>
    <w:rsid w:val="00F87A2D"/>
    <w:rsid w:val="00F90D31"/>
    <w:rsid w:val="00F91128"/>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1431"/>
    <w:rsid w:val="00FB16CE"/>
    <w:rsid w:val="00FB2C79"/>
    <w:rsid w:val="00FB508A"/>
    <w:rsid w:val="00FB7D92"/>
    <w:rsid w:val="00FC02EC"/>
    <w:rsid w:val="00FC0D01"/>
    <w:rsid w:val="00FC2417"/>
    <w:rsid w:val="00FC330D"/>
    <w:rsid w:val="00FC40F3"/>
    <w:rsid w:val="00FC44B4"/>
    <w:rsid w:val="00FC5813"/>
    <w:rsid w:val="00FC5D56"/>
    <w:rsid w:val="00FC79D9"/>
    <w:rsid w:val="00FC7AF2"/>
    <w:rsid w:val="00FD0FE7"/>
    <w:rsid w:val="00FD182B"/>
    <w:rsid w:val="00FD1F4B"/>
    <w:rsid w:val="00FD2A32"/>
    <w:rsid w:val="00FD2F08"/>
    <w:rsid w:val="00FD3210"/>
    <w:rsid w:val="00FD52D0"/>
    <w:rsid w:val="00FD5F97"/>
    <w:rsid w:val="00FD5FAE"/>
    <w:rsid w:val="00FD6C73"/>
    <w:rsid w:val="00FD7C22"/>
    <w:rsid w:val="00FE1C3B"/>
    <w:rsid w:val="00FE301D"/>
    <w:rsid w:val="00FE3685"/>
    <w:rsid w:val="00FE501A"/>
    <w:rsid w:val="00FE66D7"/>
    <w:rsid w:val="00FE6B43"/>
    <w:rsid w:val="00FE79E3"/>
    <w:rsid w:val="00FF0353"/>
    <w:rsid w:val="00FF092E"/>
    <w:rsid w:val="00FF19B4"/>
    <w:rsid w:val="00FF1E08"/>
    <w:rsid w:val="00FF3AB7"/>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C59B8-D2F1-41DA-99B5-1D807732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49B32-B5EC-47A2-A6BC-A89E467A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5004</TotalTime>
  <Pages>1</Pages>
  <Words>1955</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1583</cp:revision>
  <dcterms:created xsi:type="dcterms:W3CDTF">2016-07-04T10:04:00Z</dcterms:created>
  <dcterms:modified xsi:type="dcterms:W3CDTF">2017-02-21T06:31:00Z</dcterms:modified>
</cp:coreProperties>
</file>